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C3D" w:rsidRPr="00436C3D" w:rsidRDefault="00436C3D" w:rsidP="00436C3D">
      <w:pPr>
        <w:widowControl/>
        <w:tabs>
          <w:tab w:val="left" w:pos="9288"/>
        </w:tabs>
        <w:autoSpaceDE/>
        <w:autoSpaceDN/>
        <w:spacing w:after="200" w:line="276" w:lineRule="auto"/>
        <w:ind w:left="360"/>
        <w:jc w:val="center"/>
        <w:rPr>
          <w:rFonts w:asciiTheme="minorHAnsi" w:eastAsia="SimSun" w:hAnsiTheme="minorHAnsi" w:cstheme="minorBidi"/>
          <w:bCs/>
          <w:i/>
          <w:sz w:val="24"/>
          <w:szCs w:val="24"/>
          <w:lang w:eastAsia="zh-CN"/>
        </w:rPr>
      </w:pPr>
    </w:p>
    <w:p w:rsidR="00881CAB" w:rsidRDefault="00881CAB" w:rsidP="00881CAB">
      <w:pPr>
        <w:pStyle w:val="1"/>
        <w:spacing w:before="90"/>
        <w:ind w:left="0" w:right="-37"/>
        <w:jc w:val="center"/>
      </w:pPr>
      <w:r>
        <w:rPr>
          <w:rFonts w:asciiTheme="minorHAnsi" w:eastAsia="SimSun" w:hAnsiTheme="minorHAnsi" w:cstheme="minorBidi"/>
          <w:b w:val="0"/>
          <w:i/>
          <w:noProof/>
          <w:sz w:val="28"/>
          <w:szCs w:val="28"/>
          <w:lang w:eastAsia="ru-RU"/>
        </w:rPr>
        <w:drawing>
          <wp:inline distT="0" distB="0" distL="0" distR="0">
            <wp:extent cx="6367780" cy="8763501"/>
            <wp:effectExtent l="0" t="0" r="0" b="0"/>
            <wp:docPr id="1" name="Рисунок 1" descr="C:\Users\CVR17\Desktop\исходящие\Исходящие 2017\2022-02-1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2-02-14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7780" cy="8763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1CAB" w:rsidRDefault="00881CAB" w:rsidP="000810F9">
      <w:pPr>
        <w:pStyle w:val="1"/>
        <w:spacing w:before="90"/>
        <w:ind w:left="4670" w:right="4309"/>
        <w:jc w:val="center"/>
      </w:pPr>
    </w:p>
    <w:p w:rsidR="00881CAB" w:rsidRDefault="00881CAB" w:rsidP="000810F9">
      <w:pPr>
        <w:pStyle w:val="1"/>
        <w:spacing w:before="90"/>
        <w:ind w:left="4670" w:right="4309"/>
        <w:jc w:val="center"/>
      </w:pPr>
    </w:p>
    <w:p w:rsidR="00881CAB" w:rsidRDefault="00881CAB" w:rsidP="000810F9">
      <w:pPr>
        <w:pStyle w:val="1"/>
        <w:spacing w:before="90"/>
        <w:ind w:left="4670" w:right="4309"/>
        <w:jc w:val="center"/>
      </w:pPr>
    </w:p>
    <w:p w:rsidR="00593AE6" w:rsidRDefault="00593AE6" w:rsidP="00881CAB">
      <w:pPr>
        <w:pStyle w:val="1"/>
        <w:spacing w:before="90"/>
        <w:ind w:left="0" w:right="-37"/>
        <w:jc w:val="center"/>
        <w:rPr>
          <w:b w:val="0"/>
          <w:sz w:val="26"/>
        </w:rPr>
      </w:pPr>
      <w:r>
        <w:lastRenderedPageBreak/>
        <w:t>Рабочая</w:t>
      </w:r>
      <w:r>
        <w:rPr>
          <w:spacing w:val="-2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«Шахматы»</w:t>
      </w:r>
      <w:r>
        <w:rPr>
          <w:spacing w:val="-1"/>
        </w:rPr>
        <w:t xml:space="preserve"> </w:t>
      </w:r>
      <w:r w:rsidR="00A732B5">
        <w:t>8-9</w:t>
      </w:r>
      <w:r w:rsidR="00A13C6F">
        <w:t xml:space="preserve"> </w:t>
      </w:r>
      <w:proofErr w:type="spellStart"/>
      <w:r w:rsidR="00A13C6F">
        <w:t>кл</w:t>
      </w:r>
      <w:proofErr w:type="spellEnd"/>
      <w:r w:rsidR="00A13C6F">
        <w:t>.</w:t>
      </w:r>
      <w:r w:rsidR="00A732B5">
        <w:t>, 14</w:t>
      </w:r>
      <w:r w:rsidR="00DA35DF">
        <w:t>4</w:t>
      </w:r>
      <w:r>
        <w:rPr>
          <w:spacing w:val="-1"/>
        </w:rPr>
        <w:t xml:space="preserve"> </w:t>
      </w:r>
      <w:r>
        <w:t>час</w:t>
      </w:r>
      <w:r w:rsidR="003925AC">
        <w:t>а</w:t>
      </w:r>
      <w:bookmarkStart w:id="0" w:name="_GoBack"/>
      <w:bookmarkEnd w:id="0"/>
      <w:r w:rsidR="00A732B5">
        <w:t>.</w:t>
      </w:r>
    </w:p>
    <w:p w:rsidR="00593AE6" w:rsidRDefault="00593AE6" w:rsidP="00881CAB">
      <w:pPr>
        <w:pStyle w:val="a3"/>
        <w:spacing w:before="8"/>
        <w:ind w:right="-37"/>
        <w:rPr>
          <w:b/>
          <w:sz w:val="20"/>
        </w:rPr>
      </w:pPr>
    </w:p>
    <w:p w:rsidR="00593AE6" w:rsidRDefault="00593AE6" w:rsidP="00881CAB">
      <w:pPr>
        <w:ind w:right="-37"/>
        <w:jc w:val="center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4"/>
          <w:sz w:val="24"/>
        </w:rPr>
        <w:t xml:space="preserve"> </w:t>
      </w:r>
      <w:r w:rsidR="00CD699D">
        <w:rPr>
          <w:b/>
          <w:sz w:val="24"/>
        </w:rPr>
        <w:t>записка</w:t>
      </w:r>
    </w:p>
    <w:p w:rsidR="00593AE6" w:rsidRDefault="00593AE6" w:rsidP="00593AE6">
      <w:pPr>
        <w:pStyle w:val="a3"/>
        <w:spacing w:before="4"/>
        <w:rPr>
          <w:b/>
        </w:rPr>
      </w:pPr>
    </w:p>
    <w:p w:rsidR="00593AE6" w:rsidRDefault="00593AE6" w:rsidP="00593AE6">
      <w:pPr>
        <w:pStyle w:val="a3"/>
        <w:ind w:left="475" w:right="112"/>
        <w:jc w:val="both"/>
      </w:pPr>
      <w:r>
        <w:t>Рабочая программа курса внеурочной деятельности «Шахматы» разработана на основе методических рекомендаций к учебникам П. А.</w:t>
      </w:r>
      <w:r>
        <w:rPr>
          <w:spacing w:val="1"/>
        </w:rPr>
        <w:t xml:space="preserve"> </w:t>
      </w:r>
      <w:r>
        <w:t xml:space="preserve">Чернышева, М. И. </w:t>
      </w:r>
      <w:proofErr w:type="spellStart"/>
      <w:r>
        <w:t>Викерчука</w:t>
      </w:r>
      <w:proofErr w:type="spellEnd"/>
      <w:r>
        <w:t>,</w:t>
      </w:r>
      <w:r>
        <w:rPr>
          <w:spacing w:val="1"/>
        </w:rPr>
        <w:t xml:space="preserve"> </w:t>
      </w:r>
      <w:r>
        <w:t>И. В.</w:t>
      </w:r>
      <w:r>
        <w:rPr>
          <w:spacing w:val="-2"/>
        </w:rPr>
        <w:t xml:space="preserve"> </w:t>
      </w:r>
      <w:proofErr w:type="spellStart"/>
      <w:r>
        <w:t>Глека</w:t>
      </w:r>
      <w:proofErr w:type="spellEnd"/>
      <w:r>
        <w:t>,</w:t>
      </w:r>
      <w:r>
        <w:rPr>
          <w:spacing w:val="1"/>
        </w:rPr>
        <w:t xml:space="preserve"> </w:t>
      </w:r>
      <w:r>
        <w:t>А. С.</w:t>
      </w:r>
      <w:r>
        <w:rPr>
          <w:spacing w:val="-1"/>
        </w:rPr>
        <w:t xml:space="preserve"> </w:t>
      </w:r>
      <w:r>
        <w:t>Виноградова</w:t>
      </w:r>
    </w:p>
    <w:p w:rsidR="00593AE6" w:rsidRDefault="00593AE6" w:rsidP="00593AE6">
      <w:pPr>
        <w:pStyle w:val="a3"/>
        <w:ind w:left="475" w:right="127"/>
        <w:jc w:val="both"/>
      </w:pPr>
      <w:r>
        <w:t>Курс «Шахматы» реализует спортивно-оздоровительное направлени</w:t>
      </w:r>
      <w:r w:rsidR="00A13C6F">
        <w:t>е во внеурочной деятельности в 8-9</w:t>
      </w:r>
      <w:r>
        <w:t xml:space="preserve"> классах в рамках Федерального</w:t>
      </w:r>
      <w:r>
        <w:rPr>
          <w:spacing w:val="1"/>
        </w:rPr>
        <w:t xml:space="preserve"> </w:t>
      </w:r>
      <w:r>
        <w:t>государственного образовательного</w:t>
      </w:r>
      <w:r>
        <w:rPr>
          <w:spacing w:val="3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 общего</w:t>
      </w:r>
      <w:r>
        <w:rPr>
          <w:spacing w:val="1"/>
        </w:rPr>
        <w:t xml:space="preserve"> </w:t>
      </w:r>
      <w:r>
        <w:t>образования.</w:t>
      </w:r>
    </w:p>
    <w:p w:rsidR="00593AE6" w:rsidRDefault="00593AE6" w:rsidP="00593AE6">
      <w:pPr>
        <w:pStyle w:val="a3"/>
        <w:spacing w:before="4"/>
      </w:pPr>
    </w:p>
    <w:p w:rsidR="00593AE6" w:rsidRDefault="00593AE6" w:rsidP="000810F9">
      <w:pPr>
        <w:pStyle w:val="a3"/>
        <w:ind w:left="475" w:right="109"/>
        <w:jc w:val="both"/>
        <w:rPr>
          <w:sz w:val="22"/>
        </w:rPr>
      </w:pPr>
      <w:r>
        <w:t>Актуальность данного курса обусловлена тем, что в начале обучения в основной школе происходят радикальные изменения: на первый план</w:t>
      </w:r>
      <w:r>
        <w:rPr>
          <w:spacing w:val="1"/>
        </w:rPr>
        <w:t xml:space="preserve"> </w:t>
      </w:r>
      <w:r>
        <w:t>выдвигается развивающая функция обучения, в значительной степени способствующая становлению личности школьников и наиболее</w:t>
      </w:r>
      <w:r>
        <w:rPr>
          <w:spacing w:val="1"/>
        </w:rPr>
        <w:t xml:space="preserve"> </w:t>
      </w:r>
      <w:r>
        <w:t>полному раскрытию их творческих способностей. Введение «Шахмат» позволяет реализовать</w:t>
      </w:r>
      <w:r>
        <w:rPr>
          <w:spacing w:val="1"/>
        </w:rPr>
        <w:t xml:space="preserve"> </w:t>
      </w:r>
      <w:r>
        <w:t>многие позитивные идеи отечественных</w:t>
      </w:r>
      <w:r>
        <w:rPr>
          <w:spacing w:val="1"/>
        </w:rPr>
        <w:t xml:space="preserve"> </w:t>
      </w:r>
      <w:r>
        <w:t>теоретиков и практиков — сделать обучение радостным, поддерживать устойчивый интерес к знаниям. Шахматы положительно влияют на</w:t>
      </w:r>
      <w:r>
        <w:rPr>
          <w:spacing w:val="1"/>
        </w:rPr>
        <w:t xml:space="preserve"> </w:t>
      </w:r>
      <w:r>
        <w:t>совершенствование у детей многих психических процессов и таких качеств, как восприятие, внимание, воображение, память, мышление,</w:t>
      </w:r>
      <w:r>
        <w:rPr>
          <w:spacing w:val="1"/>
        </w:rPr>
        <w:t xml:space="preserve"> </w:t>
      </w:r>
      <w:r>
        <w:t>начальные формы волевого управления поведением. Обучение игре в шахматы с самого раннего возраста помогает многим детям не отстать</w:t>
      </w:r>
      <w:r>
        <w:rPr>
          <w:spacing w:val="1"/>
        </w:rPr>
        <w:t xml:space="preserve"> </w:t>
      </w:r>
      <w:r>
        <w:t>в развитии от своих сверстников, открывает дорогу к творчеству сотням тысяч детей некоммуникативного типа. Расширение круга общения,</w:t>
      </w:r>
      <w:r>
        <w:rPr>
          <w:spacing w:val="-5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самовыражения,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преодолеть</w:t>
      </w:r>
      <w:r>
        <w:rPr>
          <w:spacing w:val="1"/>
        </w:rPr>
        <w:t xml:space="preserve"> </w:t>
      </w:r>
      <w:r>
        <w:t>замкнутость,</w:t>
      </w:r>
      <w:r>
        <w:rPr>
          <w:spacing w:val="1"/>
        </w:rPr>
        <w:t xml:space="preserve"> </w:t>
      </w:r>
      <w:r>
        <w:t>мнимую</w:t>
      </w:r>
      <w:r>
        <w:rPr>
          <w:spacing w:val="1"/>
        </w:rPr>
        <w:t xml:space="preserve"> </w:t>
      </w:r>
      <w:r>
        <w:t>ущербность.</w:t>
      </w:r>
      <w:r>
        <w:rPr>
          <w:spacing w:val="1"/>
        </w:rPr>
        <w:t xml:space="preserve"> </w:t>
      </w:r>
      <w:r>
        <w:t>Педагогическая целесообразность программы объясняется тем, что начальный курс по обучению игре в шахматы максимально прост и</w:t>
      </w:r>
      <w:r>
        <w:rPr>
          <w:spacing w:val="1"/>
        </w:rPr>
        <w:t xml:space="preserve"> </w:t>
      </w:r>
      <w:r>
        <w:t>доступен</w:t>
      </w:r>
      <w:r>
        <w:rPr>
          <w:spacing w:val="1"/>
        </w:rPr>
        <w:t xml:space="preserve"> </w:t>
      </w:r>
      <w:r>
        <w:t>школьникам.</w:t>
      </w:r>
      <w:r>
        <w:rPr>
          <w:spacing w:val="1"/>
        </w:rPr>
        <w:t xml:space="preserve"> </w:t>
      </w:r>
      <w:r>
        <w:t>Стержневым</w:t>
      </w:r>
      <w:r>
        <w:rPr>
          <w:spacing w:val="1"/>
        </w:rPr>
        <w:t xml:space="preserve"> </w:t>
      </w:r>
      <w:r>
        <w:t>моментом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самих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наблюдают,</w:t>
      </w:r>
      <w:r>
        <w:rPr>
          <w:spacing w:val="1"/>
        </w:rPr>
        <w:t xml:space="preserve"> </w:t>
      </w:r>
      <w:r>
        <w:t>сравнивают,</w:t>
      </w:r>
      <w:r>
        <w:rPr>
          <w:spacing w:val="1"/>
        </w:rPr>
        <w:t xml:space="preserve"> </w:t>
      </w:r>
      <w:r>
        <w:t>классифицируют, группируют,</w:t>
      </w:r>
      <w:r>
        <w:rPr>
          <w:spacing w:val="1"/>
        </w:rPr>
        <w:t xml:space="preserve"> </w:t>
      </w:r>
      <w:r>
        <w:t>делают выводы,</w:t>
      </w:r>
      <w:r>
        <w:rPr>
          <w:spacing w:val="-1"/>
        </w:rPr>
        <w:t xml:space="preserve"> </w:t>
      </w:r>
      <w:r>
        <w:t>выясняют закономерности.</w:t>
      </w:r>
    </w:p>
    <w:p w:rsidR="00593AE6" w:rsidRDefault="00593AE6" w:rsidP="00881CAB">
      <w:pPr>
        <w:pStyle w:val="1"/>
        <w:ind w:left="0"/>
        <w:jc w:val="center"/>
      </w:pP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593AE6" w:rsidRDefault="00593AE6" w:rsidP="00593AE6">
      <w:pPr>
        <w:pStyle w:val="a3"/>
        <w:ind w:left="475"/>
      </w:pPr>
      <w:r>
        <w:rPr>
          <w:i/>
        </w:rPr>
        <w:t>Целями</w:t>
      </w:r>
      <w:r>
        <w:rPr>
          <w:i/>
          <w:spacing w:val="-4"/>
        </w:rPr>
        <w:t xml:space="preserve"> </w:t>
      </w:r>
      <w:r>
        <w:t>изучения шахмат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являются: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1196"/>
        </w:tabs>
        <w:ind w:left="1196" w:hanging="1081"/>
        <w:rPr>
          <w:rFonts w:ascii="Symbol" w:hAnsi="Symbol"/>
          <w:sz w:val="20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1196"/>
        </w:tabs>
        <w:ind w:left="1196" w:hanging="1081"/>
        <w:rPr>
          <w:rFonts w:ascii="Symbol" w:hAnsi="Symbol"/>
          <w:sz w:val="20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нестандартные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динамично</w:t>
      </w:r>
      <w:r>
        <w:rPr>
          <w:spacing w:val="-4"/>
          <w:sz w:val="24"/>
        </w:rPr>
        <w:t xml:space="preserve"> </w:t>
      </w:r>
      <w:r>
        <w:rPr>
          <w:sz w:val="24"/>
        </w:rPr>
        <w:t>меняющемся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1196"/>
        </w:tabs>
        <w:ind w:left="1196" w:hanging="1081"/>
        <w:rPr>
          <w:rFonts w:ascii="Symbol" w:hAnsi="Symbol"/>
          <w:sz w:val="20"/>
        </w:rPr>
      </w:pP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мыслить;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1196"/>
        </w:tabs>
        <w:ind w:left="1196" w:hanging="1081"/>
        <w:rPr>
          <w:rFonts w:ascii="Symbol" w:hAnsi="Symbol"/>
          <w:sz w:val="20"/>
        </w:rPr>
      </w:pP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информацию;</w:t>
      </w:r>
    </w:p>
    <w:p w:rsidR="000810F9" w:rsidRPr="000810F9" w:rsidRDefault="00593AE6" w:rsidP="000810F9">
      <w:pPr>
        <w:pStyle w:val="a5"/>
        <w:numPr>
          <w:ilvl w:val="0"/>
          <w:numId w:val="2"/>
        </w:numPr>
        <w:tabs>
          <w:tab w:val="left" w:pos="1196"/>
        </w:tabs>
        <w:ind w:left="1196" w:hanging="1081"/>
        <w:rPr>
          <w:rFonts w:ascii="Symbol" w:hAnsi="Symbol"/>
          <w:sz w:val="20"/>
        </w:rPr>
      </w:pPr>
      <w:r w:rsidRPr="000810F9">
        <w:rPr>
          <w:sz w:val="24"/>
        </w:rPr>
        <w:t>развитие</w:t>
      </w:r>
      <w:r w:rsidRPr="000810F9">
        <w:rPr>
          <w:spacing w:val="-2"/>
          <w:sz w:val="24"/>
        </w:rPr>
        <w:t xml:space="preserve"> </w:t>
      </w:r>
      <w:r w:rsidRPr="000810F9">
        <w:rPr>
          <w:sz w:val="24"/>
        </w:rPr>
        <w:t>способности</w:t>
      </w:r>
      <w:r w:rsidRPr="000810F9">
        <w:rPr>
          <w:spacing w:val="-2"/>
          <w:sz w:val="24"/>
        </w:rPr>
        <w:t xml:space="preserve"> </w:t>
      </w:r>
      <w:r w:rsidRPr="000810F9">
        <w:rPr>
          <w:sz w:val="24"/>
        </w:rPr>
        <w:t>преодолевать</w:t>
      </w:r>
      <w:r w:rsidRPr="000810F9">
        <w:rPr>
          <w:spacing w:val="-3"/>
          <w:sz w:val="24"/>
        </w:rPr>
        <w:t xml:space="preserve"> </w:t>
      </w:r>
      <w:r w:rsidRPr="000810F9">
        <w:rPr>
          <w:sz w:val="24"/>
        </w:rPr>
        <w:t>трудности;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1196"/>
        </w:tabs>
        <w:ind w:left="1196" w:hanging="1081"/>
        <w:rPr>
          <w:rFonts w:ascii="Symbol" w:hAnsi="Symbol"/>
          <w:sz w:val="20"/>
        </w:rPr>
      </w:pP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коммуникации.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1196"/>
        </w:tabs>
        <w:ind w:left="1196" w:hanging="1081"/>
        <w:rPr>
          <w:rFonts w:ascii="Symbol" w:hAnsi="Symbol"/>
          <w:sz w:val="20"/>
        </w:rPr>
      </w:pPr>
      <w:r>
        <w:rPr>
          <w:sz w:val="24"/>
        </w:rPr>
        <w:t>нравственное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учащихся;</w:t>
      </w:r>
    </w:p>
    <w:p w:rsidR="00593AE6" w:rsidRDefault="00593AE6" w:rsidP="00593AE6">
      <w:pPr>
        <w:widowControl/>
        <w:autoSpaceDE/>
        <w:autoSpaceDN/>
        <w:rPr>
          <w:rFonts w:ascii="Symbol" w:hAnsi="Symbol"/>
          <w:sz w:val="20"/>
        </w:rPr>
        <w:sectPr w:rsidR="00593AE6" w:rsidSect="00881CAB">
          <w:pgSz w:w="11910" w:h="16840"/>
          <w:pgMar w:top="658" w:right="1100" w:bottom="397" w:left="782" w:header="0" w:footer="595" w:gutter="0"/>
          <w:pgNumType w:start="1"/>
          <w:cols w:space="720"/>
        </w:sectPr>
      </w:pPr>
    </w:p>
    <w:p w:rsidR="00593AE6" w:rsidRDefault="00593AE6" w:rsidP="00593AE6">
      <w:pPr>
        <w:pStyle w:val="a3"/>
      </w:pP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1196"/>
        </w:tabs>
        <w:spacing w:before="90"/>
        <w:ind w:left="1196" w:hanging="1081"/>
        <w:rPr>
          <w:rFonts w:ascii="Symbol" w:hAnsi="Symbol"/>
          <w:sz w:val="20"/>
        </w:rPr>
      </w:pPr>
      <w:r>
        <w:rPr>
          <w:sz w:val="24"/>
        </w:rPr>
        <w:t>приобретение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шахматной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игры;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1196"/>
        </w:tabs>
        <w:ind w:left="475" w:right="190" w:hanging="360"/>
        <w:rPr>
          <w:rFonts w:ascii="Symbol" w:hAnsi="Symbol"/>
          <w:sz w:val="20"/>
        </w:rPr>
      </w:pPr>
      <w:r>
        <w:tab/>
      </w:r>
      <w:r>
        <w:rPr>
          <w:sz w:val="24"/>
        </w:rPr>
        <w:t>приобретение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самообразования;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компетентностей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универсальное значение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593AE6" w:rsidRDefault="00593AE6" w:rsidP="00593AE6">
      <w:pPr>
        <w:pStyle w:val="a3"/>
      </w:pPr>
    </w:p>
    <w:p w:rsidR="00593AE6" w:rsidRDefault="00593AE6" w:rsidP="00593AE6">
      <w:pPr>
        <w:pStyle w:val="1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курса</w:t>
      </w:r>
    </w:p>
    <w:p w:rsidR="00593AE6" w:rsidRDefault="00593AE6" w:rsidP="00593AE6">
      <w:pPr>
        <w:pStyle w:val="a3"/>
        <w:spacing w:line="267" w:lineRule="exact"/>
        <w:ind w:left="475"/>
      </w:pPr>
      <w:r>
        <w:rPr>
          <w:color w:val="221E1F"/>
        </w:rPr>
        <w:t>В</w:t>
      </w:r>
      <w:r>
        <w:rPr>
          <w:color w:val="221E1F"/>
          <w:spacing w:val="-5"/>
        </w:rPr>
        <w:t xml:space="preserve"> </w:t>
      </w:r>
      <w:r>
        <w:rPr>
          <w:color w:val="221E1F"/>
        </w:rPr>
        <w:t>результате изучения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курса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«Шахматы»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учащийся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научится: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476"/>
        </w:tabs>
        <w:spacing w:line="276" w:lineRule="exact"/>
        <w:ind w:hanging="284"/>
        <w:rPr>
          <w:rFonts w:ascii="Symbol" w:hAnsi="Symbol"/>
          <w:sz w:val="24"/>
        </w:rPr>
      </w:pPr>
      <w:r>
        <w:rPr>
          <w:color w:val="221E1F"/>
          <w:sz w:val="24"/>
        </w:rPr>
        <w:t>правилам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игры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в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шахматы;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476"/>
        </w:tabs>
        <w:spacing w:line="276" w:lineRule="exact"/>
        <w:ind w:hanging="284"/>
        <w:rPr>
          <w:rFonts w:ascii="Symbol" w:hAnsi="Symbol"/>
          <w:sz w:val="24"/>
        </w:rPr>
      </w:pPr>
      <w:r>
        <w:rPr>
          <w:color w:val="221E1F"/>
          <w:sz w:val="24"/>
        </w:rPr>
        <w:t>определять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ценность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шахматных</w:t>
      </w:r>
      <w:r>
        <w:rPr>
          <w:color w:val="221E1F"/>
          <w:spacing w:val="-3"/>
          <w:sz w:val="24"/>
        </w:rPr>
        <w:t xml:space="preserve"> </w:t>
      </w:r>
      <w:r>
        <w:rPr>
          <w:color w:val="221E1F"/>
          <w:sz w:val="24"/>
        </w:rPr>
        <w:t>фигур;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476"/>
        </w:tabs>
        <w:spacing w:line="276" w:lineRule="exact"/>
        <w:ind w:hanging="284"/>
        <w:rPr>
          <w:rFonts w:ascii="Symbol" w:hAnsi="Symbol"/>
          <w:sz w:val="24"/>
        </w:rPr>
      </w:pPr>
      <w:r>
        <w:rPr>
          <w:color w:val="221E1F"/>
          <w:sz w:val="24"/>
        </w:rPr>
        <w:t>тактическим</w:t>
      </w:r>
      <w:r>
        <w:rPr>
          <w:color w:val="221E1F"/>
          <w:spacing w:val="-3"/>
          <w:sz w:val="24"/>
        </w:rPr>
        <w:t xml:space="preserve"> </w:t>
      </w:r>
      <w:r>
        <w:rPr>
          <w:color w:val="221E1F"/>
          <w:sz w:val="24"/>
        </w:rPr>
        <w:t>приемам: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вилка,</w:t>
      </w:r>
      <w:r>
        <w:rPr>
          <w:color w:val="221E1F"/>
          <w:spacing w:val="-3"/>
          <w:sz w:val="24"/>
        </w:rPr>
        <w:t xml:space="preserve"> </w:t>
      </w:r>
      <w:r>
        <w:rPr>
          <w:color w:val="221E1F"/>
          <w:sz w:val="24"/>
        </w:rPr>
        <w:t>связка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—</w:t>
      </w:r>
      <w:r>
        <w:rPr>
          <w:color w:val="221E1F"/>
          <w:spacing w:val="-3"/>
          <w:sz w:val="24"/>
        </w:rPr>
        <w:t xml:space="preserve"> </w:t>
      </w:r>
      <w:r>
        <w:rPr>
          <w:color w:val="221E1F"/>
          <w:sz w:val="24"/>
        </w:rPr>
        <w:t>и</w:t>
      </w:r>
      <w:r>
        <w:rPr>
          <w:color w:val="221E1F"/>
          <w:spacing w:val="-5"/>
          <w:sz w:val="24"/>
        </w:rPr>
        <w:t xml:space="preserve"> </w:t>
      </w:r>
      <w:r>
        <w:rPr>
          <w:color w:val="221E1F"/>
          <w:sz w:val="24"/>
        </w:rPr>
        <w:t>успешно применять</w:t>
      </w:r>
      <w:r>
        <w:rPr>
          <w:color w:val="221E1F"/>
          <w:spacing w:val="-1"/>
          <w:sz w:val="24"/>
        </w:rPr>
        <w:t xml:space="preserve"> </w:t>
      </w:r>
      <w:r>
        <w:rPr>
          <w:color w:val="221E1F"/>
          <w:sz w:val="24"/>
        </w:rPr>
        <w:t>их</w:t>
      </w:r>
      <w:r>
        <w:rPr>
          <w:color w:val="221E1F"/>
          <w:spacing w:val="-4"/>
          <w:sz w:val="24"/>
        </w:rPr>
        <w:t xml:space="preserve"> </w:t>
      </w:r>
      <w:r>
        <w:rPr>
          <w:color w:val="221E1F"/>
          <w:sz w:val="24"/>
        </w:rPr>
        <w:t>на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практике;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476"/>
        </w:tabs>
        <w:spacing w:line="276" w:lineRule="exact"/>
        <w:ind w:hanging="284"/>
        <w:rPr>
          <w:rFonts w:ascii="Symbol" w:hAnsi="Symbol"/>
          <w:sz w:val="24"/>
        </w:rPr>
      </w:pPr>
      <w:r>
        <w:rPr>
          <w:color w:val="221E1F"/>
          <w:sz w:val="24"/>
        </w:rPr>
        <w:t>разыгрывать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основные</w:t>
      </w:r>
      <w:r>
        <w:rPr>
          <w:color w:val="221E1F"/>
          <w:spacing w:val="-5"/>
          <w:sz w:val="24"/>
        </w:rPr>
        <w:t xml:space="preserve"> </w:t>
      </w:r>
      <w:r>
        <w:rPr>
          <w:color w:val="221E1F"/>
          <w:sz w:val="24"/>
        </w:rPr>
        <w:t>дебюты,</w:t>
      </w:r>
      <w:r>
        <w:rPr>
          <w:color w:val="221E1F"/>
          <w:spacing w:val="-4"/>
          <w:sz w:val="24"/>
        </w:rPr>
        <w:t xml:space="preserve"> </w:t>
      </w:r>
      <w:r>
        <w:rPr>
          <w:color w:val="221E1F"/>
          <w:sz w:val="24"/>
        </w:rPr>
        <w:t>распознавать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и</w:t>
      </w:r>
      <w:r>
        <w:rPr>
          <w:color w:val="221E1F"/>
          <w:spacing w:val="-4"/>
          <w:sz w:val="24"/>
        </w:rPr>
        <w:t xml:space="preserve"> </w:t>
      </w:r>
      <w:r>
        <w:rPr>
          <w:color w:val="221E1F"/>
          <w:sz w:val="24"/>
        </w:rPr>
        <w:t>исправлять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типичные</w:t>
      </w:r>
      <w:r>
        <w:rPr>
          <w:color w:val="221E1F"/>
          <w:spacing w:val="-1"/>
          <w:sz w:val="24"/>
        </w:rPr>
        <w:t xml:space="preserve"> </w:t>
      </w:r>
      <w:r>
        <w:rPr>
          <w:color w:val="221E1F"/>
          <w:sz w:val="24"/>
        </w:rPr>
        <w:t>ошибки</w:t>
      </w:r>
      <w:r>
        <w:rPr>
          <w:color w:val="221E1F"/>
          <w:spacing w:val="-3"/>
          <w:sz w:val="24"/>
        </w:rPr>
        <w:t xml:space="preserve"> </w:t>
      </w:r>
      <w:r>
        <w:rPr>
          <w:color w:val="221E1F"/>
          <w:sz w:val="24"/>
        </w:rPr>
        <w:t>в</w:t>
      </w:r>
      <w:r>
        <w:rPr>
          <w:color w:val="221E1F"/>
          <w:spacing w:val="-4"/>
          <w:sz w:val="24"/>
        </w:rPr>
        <w:t xml:space="preserve"> </w:t>
      </w:r>
      <w:r>
        <w:rPr>
          <w:color w:val="221E1F"/>
          <w:sz w:val="24"/>
        </w:rPr>
        <w:t>начале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партии;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476"/>
        </w:tabs>
        <w:spacing w:line="276" w:lineRule="exact"/>
        <w:ind w:hanging="284"/>
        <w:rPr>
          <w:rFonts w:ascii="Symbol" w:hAnsi="Symbol"/>
          <w:sz w:val="24"/>
        </w:rPr>
      </w:pPr>
      <w:r>
        <w:rPr>
          <w:color w:val="221E1F"/>
          <w:sz w:val="24"/>
        </w:rPr>
        <w:t>составлять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планы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в</w:t>
      </w:r>
      <w:r>
        <w:rPr>
          <w:color w:val="221E1F"/>
          <w:spacing w:val="-6"/>
          <w:sz w:val="24"/>
        </w:rPr>
        <w:t xml:space="preserve"> </w:t>
      </w:r>
      <w:r>
        <w:rPr>
          <w:color w:val="221E1F"/>
          <w:sz w:val="24"/>
        </w:rPr>
        <w:t>миттельшпиле;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476"/>
        </w:tabs>
        <w:spacing w:line="276" w:lineRule="exact"/>
        <w:ind w:hanging="284"/>
        <w:rPr>
          <w:rFonts w:ascii="Symbol" w:hAnsi="Symbol"/>
          <w:sz w:val="24"/>
        </w:rPr>
      </w:pPr>
      <w:r>
        <w:rPr>
          <w:color w:val="221E1F"/>
          <w:sz w:val="24"/>
        </w:rPr>
        <w:t>ставить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мат</w:t>
      </w:r>
      <w:r>
        <w:rPr>
          <w:color w:val="221E1F"/>
          <w:spacing w:val="-4"/>
          <w:sz w:val="24"/>
        </w:rPr>
        <w:t xml:space="preserve"> </w:t>
      </w:r>
      <w:r>
        <w:rPr>
          <w:color w:val="221E1F"/>
          <w:sz w:val="24"/>
        </w:rPr>
        <w:t>одинокому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королю;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476"/>
        </w:tabs>
        <w:spacing w:line="276" w:lineRule="exact"/>
        <w:ind w:hanging="284"/>
        <w:rPr>
          <w:rFonts w:ascii="Symbol" w:hAnsi="Symbol"/>
          <w:sz w:val="24"/>
        </w:rPr>
      </w:pPr>
      <w:r>
        <w:rPr>
          <w:color w:val="221E1F"/>
          <w:sz w:val="24"/>
        </w:rPr>
        <w:t>записывать</w:t>
      </w:r>
      <w:r>
        <w:rPr>
          <w:color w:val="221E1F"/>
          <w:spacing w:val="-6"/>
          <w:sz w:val="24"/>
        </w:rPr>
        <w:t xml:space="preserve"> </w:t>
      </w:r>
      <w:r>
        <w:rPr>
          <w:color w:val="221E1F"/>
          <w:sz w:val="24"/>
        </w:rPr>
        <w:t>шахматную</w:t>
      </w:r>
      <w:r>
        <w:rPr>
          <w:color w:val="221E1F"/>
          <w:spacing w:val="-4"/>
          <w:sz w:val="24"/>
        </w:rPr>
        <w:t xml:space="preserve"> </w:t>
      </w:r>
      <w:r>
        <w:rPr>
          <w:color w:val="221E1F"/>
          <w:sz w:val="24"/>
        </w:rPr>
        <w:t>партию;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476"/>
        </w:tabs>
        <w:spacing w:line="276" w:lineRule="exact"/>
        <w:ind w:hanging="284"/>
        <w:rPr>
          <w:rFonts w:ascii="Symbol" w:hAnsi="Symbol"/>
          <w:sz w:val="24"/>
        </w:rPr>
      </w:pPr>
      <w:r>
        <w:rPr>
          <w:color w:val="221E1F"/>
          <w:sz w:val="24"/>
        </w:rPr>
        <w:t>пользоваться</w:t>
      </w:r>
      <w:r>
        <w:rPr>
          <w:color w:val="221E1F"/>
          <w:spacing w:val="-4"/>
          <w:sz w:val="24"/>
        </w:rPr>
        <w:t xml:space="preserve"> </w:t>
      </w:r>
      <w:r>
        <w:rPr>
          <w:color w:val="221E1F"/>
          <w:sz w:val="24"/>
        </w:rPr>
        <w:t>шахматными</w:t>
      </w:r>
      <w:r>
        <w:rPr>
          <w:color w:val="221E1F"/>
          <w:spacing w:val="-4"/>
          <w:sz w:val="24"/>
        </w:rPr>
        <w:t xml:space="preserve"> </w:t>
      </w:r>
      <w:r>
        <w:rPr>
          <w:color w:val="221E1F"/>
          <w:sz w:val="24"/>
        </w:rPr>
        <w:t>часами;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536"/>
        </w:tabs>
        <w:spacing w:line="276" w:lineRule="exact"/>
        <w:ind w:left="536" w:hanging="344"/>
        <w:rPr>
          <w:rFonts w:ascii="Symbol" w:hAnsi="Symbol"/>
          <w:sz w:val="24"/>
        </w:rPr>
      </w:pPr>
      <w:r>
        <w:rPr>
          <w:color w:val="221E1F"/>
          <w:sz w:val="24"/>
        </w:rPr>
        <w:t>следовать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шахматному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этикету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при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игре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в</w:t>
      </w:r>
      <w:r>
        <w:rPr>
          <w:color w:val="221E1F"/>
          <w:spacing w:val="-5"/>
          <w:sz w:val="24"/>
        </w:rPr>
        <w:t xml:space="preserve"> </w:t>
      </w:r>
      <w:r>
        <w:rPr>
          <w:color w:val="221E1F"/>
          <w:sz w:val="24"/>
        </w:rPr>
        <w:t>турнирах;</w:t>
      </w:r>
    </w:p>
    <w:p w:rsidR="00593AE6" w:rsidRDefault="00593AE6" w:rsidP="00593AE6">
      <w:pPr>
        <w:pStyle w:val="a5"/>
        <w:numPr>
          <w:ilvl w:val="0"/>
          <w:numId w:val="2"/>
        </w:numPr>
        <w:tabs>
          <w:tab w:val="left" w:pos="476"/>
        </w:tabs>
        <w:spacing w:line="285" w:lineRule="exact"/>
        <w:ind w:hanging="284"/>
        <w:rPr>
          <w:rFonts w:ascii="Symbol" w:hAnsi="Symbol"/>
          <w:sz w:val="24"/>
        </w:rPr>
      </w:pPr>
      <w:r>
        <w:rPr>
          <w:color w:val="221E1F"/>
          <w:sz w:val="24"/>
        </w:rPr>
        <w:t>понимать</w:t>
      </w:r>
      <w:r>
        <w:rPr>
          <w:color w:val="221E1F"/>
          <w:spacing w:val="-3"/>
          <w:sz w:val="24"/>
        </w:rPr>
        <w:t xml:space="preserve"> </w:t>
      </w:r>
      <w:r>
        <w:rPr>
          <w:color w:val="221E1F"/>
          <w:sz w:val="24"/>
        </w:rPr>
        <w:t>систему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присвоения</w:t>
      </w:r>
      <w:r>
        <w:rPr>
          <w:color w:val="221E1F"/>
          <w:spacing w:val="-3"/>
          <w:sz w:val="24"/>
        </w:rPr>
        <w:t xml:space="preserve"> </w:t>
      </w:r>
      <w:r>
        <w:rPr>
          <w:color w:val="221E1F"/>
          <w:sz w:val="24"/>
        </w:rPr>
        <w:t>шахматных</w:t>
      </w:r>
      <w:r>
        <w:rPr>
          <w:color w:val="221E1F"/>
          <w:spacing w:val="-4"/>
          <w:sz w:val="24"/>
        </w:rPr>
        <w:t xml:space="preserve"> </w:t>
      </w:r>
      <w:r>
        <w:rPr>
          <w:color w:val="221E1F"/>
          <w:sz w:val="24"/>
        </w:rPr>
        <w:t>разрядов</w:t>
      </w:r>
      <w:r>
        <w:rPr>
          <w:color w:val="221E1F"/>
          <w:spacing w:val="-2"/>
          <w:sz w:val="24"/>
        </w:rPr>
        <w:t xml:space="preserve"> </w:t>
      </w:r>
      <w:r>
        <w:rPr>
          <w:color w:val="221E1F"/>
          <w:sz w:val="24"/>
        </w:rPr>
        <w:t>и</w:t>
      </w:r>
      <w:r>
        <w:rPr>
          <w:color w:val="221E1F"/>
          <w:spacing w:val="-6"/>
          <w:sz w:val="24"/>
        </w:rPr>
        <w:t xml:space="preserve"> </w:t>
      </w:r>
      <w:r>
        <w:rPr>
          <w:color w:val="221E1F"/>
          <w:sz w:val="24"/>
        </w:rPr>
        <w:t>званий.</w:t>
      </w:r>
    </w:p>
    <w:p w:rsidR="00593AE6" w:rsidRDefault="00593AE6" w:rsidP="00593AE6">
      <w:pPr>
        <w:pStyle w:val="a3"/>
        <w:spacing w:before="10"/>
        <w:rPr>
          <w:sz w:val="23"/>
        </w:rPr>
      </w:pPr>
    </w:p>
    <w:p w:rsidR="00593AE6" w:rsidRDefault="00593AE6" w:rsidP="00593AE6">
      <w:pPr>
        <w:pStyle w:val="1"/>
      </w:pPr>
      <w:r>
        <w:t>Формы</w:t>
      </w:r>
      <w:r>
        <w:rPr>
          <w:spacing w:val="-4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деятельности:</w:t>
      </w:r>
    </w:p>
    <w:p w:rsidR="00593AE6" w:rsidRDefault="00593AE6" w:rsidP="00593AE6">
      <w:pPr>
        <w:pStyle w:val="a5"/>
        <w:numPr>
          <w:ilvl w:val="1"/>
          <w:numId w:val="2"/>
        </w:numPr>
        <w:tabs>
          <w:tab w:val="left" w:pos="736"/>
        </w:tabs>
        <w:ind w:hanging="261"/>
        <w:rPr>
          <w:sz w:val="24"/>
        </w:rPr>
      </w:pPr>
      <w:r>
        <w:rPr>
          <w:color w:val="333333"/>
          <w:sz w:val="24"/>
        </w:rPr>
        <w:t>практические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игры;</w:t>
      </w:r>
    </w:p>
    <w:p w:rsidR="00593AE6" w:rsidRDefault="00593AE6" w:rsidP="00593AE6">
      <w:pPr>
        <w:pStyle w:val="a5"/>
        <w:numPr>
          <w:ilvl w:val="1"/>
          <w:numId w:val="2"/>
        </w:numPr>
        <w:tabs>
          <w:tab w:val="left" w:pos="736"/>
        </w:tabs>
        <w:spacing w:before="1"/>
        <w:ind w:hanging="261"/>
        <w:rPr>
          <w:sz w:val="24"/>
        </w:rPr>
      </w:pPr>
      <w:r>
        <w:rPr>
          <w:color w:val="333333"/>
          <w:sz w:val="24"/>
        </w:rPr>
        <w:t>решение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шахматных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задач,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комбинаций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этюдов;</w:t>
      </w:r>
    </w:p>
    <w:p w:rsidR="00593AE6" w:rsidRDefault="00593AE6" w:rsidP="00593AE6">
      <w:pPr>
        <w:pStyle w:val="a5"/>
        <w:numPr>
          <w:ilvl w:val="1"/>
          <w:numId w:val="2"/>
        </w:numPr>
        <w:tabs>
          <w:tab w:val="left" w:pos="736"/>
        </w:tabs>
        <w:ind w:hanging="261"/>
        <w:rPr>
          <w:sz w:val="24"/>
        </w:rPr>
      </w:pPr>
      <w:r>
        <w:rPr>
          <w:color w:val="333333"/>
          <w:sz w:val="24"/>
        </w:rPr>
        <w:t>дидактические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игры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задания,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игровые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упражнения;</w:t>
      </w:r>
    </w:p>
    <w:p w:rsidR="00593AE6" w:rsidRDefault="00593AE6" w:rsidP="00593AE6">
      <w:pPr>
        <w:pStyle w:val="a5"/>
        <w:numPr>
          <w:ilvl w:val="1"/>
          <w:numId w:val="2"/>
        </w:numPr>
        <w:tabs>
          <w:tab w:val="left" w:pos="736"/>
        </w:tabs>
        <w:ind w:hanging="261"/>
        <w:rPr>
          <w:sz w:val="24"/>
        </w:rPr>
      </w:pPr>
      <w:r>
        <w:rPr>
          <w:color w:val="333333"/>
          <w:sz w:val="24"/>
        </w:rPr>
        <w:t>теоретические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занятия,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шахматные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игры;</w:t>
      </w:r>
    </w:p>
    <w:p w:rsidR="00593AE6" w:rsidRDefault="00593AE6" w:rsidP="00593AE6">
      <w:pPr>
        <w:pStyle w:val="a5"/>
        <w:numPr>
          <w:ilvl w:val="1"/>
          <w:numId w:val="2"/>
        </w:numPr>
        <w:tabs>
          <w:tab w:val="left" w:pos="736"/>
        </w:tabs>
        <w:ind w:hanging="261"/>
        <w:rPr>
          <w:sz w:val="24"/>
        </w:rPr>
      </w:pPr>
      <w:r>
        <w:rPr>
          <w:color w:val="333333"/>
          <w:sz w:val="24"/>
        </w:rPr>
        <w:t>участие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в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турнирах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соревнованиях.</w:t>
      </w:r>
    </w:p>
    <w:p w:rsidR="00593AE6" w:rsidRDefault="00593AE6" w:rsidP="00593AE6">
      <w:pPr>
        <w:pStyle w:val="a3"/>
        <w:spacing w:before="3"/>
      </w:pPr>
    </w:p>
    <w:p w:rsidR="00593AE6" w:rsidRDefault="00593AE6" w:rsidP="00593AE6">
      <w:pPr>
        <w:pStyle w:val="1"/>
        <w:spacing w:before="1"/>
      </w:pPr>
      <w:r>
        <w:t>Место</w:t>
      </w:r>
      <w:r>
        <w:rPr>
          <w:spacing w:val="-2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плане</w:t>
      </w:r>
    </w:p>
    <w:p w:rsidR="00593AE6" w:rsidRDefault="00593AE6" w:rsidP="00593AE6">
      <w:pPr>
        <w:pStyle w:val="a3"/>
        <w:spacing w:before="3"/>
        <w:rPr>
          <w:b/>
        </w:rPr>
      </w:pPr>
    </w:p>
    <w:p w:rsidR="00593AE6" w:rsidRDefault="00593AE6" w:rsidP="00593AE6">
      <w:pPr>
        <w:pStyle w:val="a3"/>
        <w:spacing w:before="1"/>
        <w:ind w:left="475"/>
      </w:pPr>
      <w:r>
        <w:t>Программа</w:t>
      </w:r>
      <w:r>
        <w:rPr>
          <w:spacing w:val="-2"/>
        </w:rPr>
        <w:t xml:space="preserve"> </w:t>
      </w:r>
      <w:r>
        <w:t>разработана для</w:t>
      </w:r>
      <w:r>
        <w:rPr>
          <w:spacing w:val="-3"/>
        </w:rPr>
        <w:t xml:space="preserve"> </w:t>
      </w:r>
      <w:r>
        <w:t xml:space="preserve">учащихся </w:t>
      </w:r>
      <w:r w:rsidR="000810F9">
        <w:t>8-9</w:t>
      </w:r>
      <w:r>
        <w:rPr>
          <w:spacing w:val="55"/>
        </w:rPr>
        <w:t xml:space="preserve"> </w:t>
      </w:r>
      <w:r>
        <w:t>классов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рассчитана на</w:t>
      </w:r>
      <w:r>
        <w:rPr>
          <w:spacing w:val="-3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1"/>
        </w:rPr>
        <w:t xml:space="preserve"> </w:t>
      </w:r>
      <w:r w:rsidR="000810F9">
        <w:t>14</w:t>
      </w:r>
      <w:r w:rsidR="00565013">
        <w:t>4</w:t>
      </w:r>
      <w:r>
        <w:rPr>
          <w:spacing w:val="-3"/>
        </w:rPr>
        <w:t xml:space="preserve"> </w:t>
      </w:r>
      <w:r>
        <w:t>часов,</w:t>
      </w:r>
      <w:r>
        <w:rPr>
          <w:spacing w:val="-3"/>
        </w:rPr>
        <w:t xml:space="preserve"> </w:t>
      </w:r>
      <w:r w:rsidR="000810F9">
        <w:t>4</w:t>
      </w:r>
      <w:r>
        <w:rPr>
          <w:spacing w:val="-2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неделю.</w:t>
      </w:r>
    </w:p>
    <w:p w:rsidR="00593AE6" w:rsidRDefault="00593AE6" w:rsidP="00593AE6">
      <w:pPr>
        <w:pStyle w:val="a3"/>
        <w:spacing w:before="4"/>
      </w:pPr>
    </w:p>
    <w:p w:rsidR="00593AE6" w:rsidRDefault="00593AE6" w:rsidP="007A5422">
      <w:pPr>
        <w:pStyle w:val="a3"/>
        <w:ind w:left="475" w:right="76"/>
      </w:pPr>
      <w:r>
        <w:t>Основу</w:t>
      </w:r>
      <w:r>
        <w:rPr>
          <w:spacing w:val="-1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составляет изучение основ теории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практики</w:t>
      </w:r>
      <w:r>
        <w:rPr>
          <w:spacing w:val="2"/>
        </w:rPr>
        <w:t xml:space="preserve"> </w:t>
      </w:r>
      <w:r>
        <w:t>шахматной</w:t>
      </w:r>
      <w:r>
        <w:rPr>
          <w:spacing w:val="1"/>
        </w:rPr>
        <w:t xml:space="preserve"> </w:t>
      </w:r>
      <w:r>
        <w:t>игры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дальнейшим</w:t>
      </w:r>
      <w:r>
        <w:rPr>
          <w:spacing w:val="1"/>
        </w:rPr>
        <w:t xml:space="preserve"> </w:t>
      </w:r>
      <w:r>
        <w:t>закреплением</w:t>
      </w:r>
      <w:r>
        <w:rPr>
          <w:spacing w:val="3"/>
        </w:rPr>
        <w:t xml:space="preserve"> </w:t>
      </w:r>
      <w:r>
        <w:t>полученных</w:t>
      </w:r>
      <w:r>
        <w:rPr>
          <w:spacing w:val="-1"/>
        </w:rPr>
        <w:t xml:space="preserve"> </w:t>
      </w:r>
      <w:r>
        <w:t>знаний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деятельности, включающей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 игру с</w:t>
      </w:r>
      <w:r>
        <w:rPr>
          <w:spacing w:val="-2"/>
        </w:rPr>
        <w:t xml:space="preserve"> </w:t>
      </w:r>
      <w:r>
        <w:t>соперником,</w:t>
      </w:r>
      <w:r>
        <w:rPr>
          <w:spacing w:val="2"/>
        </w:rPr>
        <w:t xml:space="preserve"> </w:t>
      </w:r>
      <w:r>
        <w:t>спарринги,</w:t>
      </w:r>
      <w:r>
        <w:rPr>
          <w:spacing w:val="2"/>
        </w:rPr>
        <w:t xml:space="preserve"> </w:t>
      </w:r>
      <w:r>
        <w:t>соревновательную деятельность.</w:t>
      </w:r>
    </w:p>
    <w:p w:rsidR="007A5422" w:rsidRDefault="007A5422" w:rsidP="007A5422">
      <w:pPr>
        <w:pStyle w:val="a3"/>
        <w:ind w:left="475" w:right="76"/>
      </w:pPr>
    </w:p>
    <w:p w:rsidR="00593AE6" w:rsidRDefault="00593AE6" w:rsidP="00593AE6">
      <w:pPr>
        <w:ind w:left="475"/>
        <w:rPr>
          <w:sz w:val="24"/>
        </w:rPr>
      </w:pPr>
      <w:r>
        <w:rPr>
          <w:spacing w:val="5"/>
          <w:sz w:val="24"/>
        </w:rPr>
        <w:t xml:space="preserve"> </w:t>
      </w:r>
      <w:r>
        <w:rPr>
          <w:b/>
          <w:sz w:val="24"/>
        </w:rPr>
        <w:t>Основные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формы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 xml:space="preserve">занятии: </w:t>
      </w:r>
      <w:r>
        <w:rPr>
          <w:sz w:val="24"/>
        </w:rPr>
        <w:t>индивидуальные,</w:t>
      </w:r>
      <w:r>
        <w:rPr>
          <w:spacing w:val="8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2"/>
          <w:sz w:val="24"/>
        </w:rPr>
        <w:t xml:space="preserve"> </w:t>
      </w:r>
      <w:r>
        <w:rPr>
          <w:sz w:val="24"/>
        </w:rPr>
        <w:t>(игровая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деятельность).</w:t>
      </w:r>
    </w:p>
    <w:p w:rsidR="00593AE6" w:rsidRDefault="00593AE6" w:rsidP="00593AE6">
      <w:pPr>
        <w:widowControl/>
        <w:autoSpaceDE/>
        <w:autoSpaceDN/>
        <w:rPr>
          <w:sz w:val="24"/>
        </w:rPr>
        <w:sectPr w:rsidR="00593AE6" w:rsidSect="00881CAB">
          <w:pgSz w:w="11910" w:h="16840"/>
          <w:pgMar w:top="660" w:right="1100" w:bottom="1020" w:left="780" w:header="0" w:footer="594" w:gutter="0"/>
          <w:cols w:space="720"/>
        </w:sectPr>
      </w:pPr>
    </w:p>
    <w:p w:rsidR="00593AE6" w:rsidRDefault="00593AE6" w:rsidP="00593AE6">
      <w:pPr>
        <w:pStyle w:val="a3"/>
        <w:rPr>
          <w:sz w:val="20"/>
        </w:rPr>
      </w:pPr>
    </w:p>
    <w:p w:rsidR="00593AE6" w:rsidRDefault="00593AE6" w:rsidP="00593AE6">
      <w:pPr>
        <w:pStyle w:val="a3"/>
        <w:spacing w:before="90"/>
        <w:ind w:left="475"/>
      </w:pPr>
      <w:r>
        <w:rPr>
          <w:b/>
        </w:rPr>
        <w:t>Структура</w:t>
      </w:r>
      <w:r>
        <w:rPr>
          <w:b/>
          <w:spacing w:val="-4"/>
        </w:rPr>
        <w:t xml:space="preserve"> </w:t>
      </w:r>
      <w:r>
        <w:rPr>
          <w:b/>
        </w:rPr>
        <w:t>занятия</w:t>
      </w:r>
      <w:r>
        <w:rPr>
          <w:b/>
          <w:spacing w:val="-2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теории</w:t>
      </w:r>
      <w:r>
        <w:rPr>
          <w:spacing w:val="-3"/>
        </w:rPr>
        <w:t xml:space="preserve"> </w:t>
      </w:r>
      <w:r>
        <w:t>шахмат</w:t>
      </w:r>
      <w:r>
        <w:rPr>
          <w:spacing w:val="-4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игровых</w:t>
      </w:r>
      <w:r>
        <w:rPr>
          <w:spacing w:val="-4"/>
        </w:rPr>
        <w:t xml:space="preserve"> </w:t>
      </w:r>
      <w:r>
        <w:t>ситуаций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практических</w:t>
      </w:r>
      <w:r>
        <w:rPr>
          <w:spacing w:val="-1"/>
        </w:rPr>
        <w:t xml:space="preserve"> </w:t>
      </w:r>
      <w:r>
        <w:t>шахматных</w:t>
      </w:r>
      <w:r>
        <w:rPr>
          <w:spacing w:val="-57"/>
        </w:rPr>
        <w:t xml:space="preserve"> </w:t>
      </w:r>
      <w:r>
        <w:t>задач.</w:t>
      </w:r>
    </w:p>
    <w:p w:rsidR="00593AE6" w:rsidRDefault="00593AE6" w:rsidP="00593AE6">
      <w:pPr>
        <w:pStyle w:val="a3"/>
        <w:spacing w:before="4"/>
      </w:pPr>
    </w:p>
    <w:p w:rsidR="00593AE6" w:rsidRDefault="00593AE6" w:rsidP="00593AE6">
      <w:pPr>
        <w:pStyle w:val="a3"/>
        <w:spacing w:line="480" w:lineRule="auto"/>
        <w:ind w:left="475" w:right="2267"/>
      </w:pPr>
      <w:r>
        <w:rPr>
          <w:b/>
        </w:rPr>
        <w:t>Для</w:t>
      </w:r>
      <w:r>
        <w:rPr>
          <w:b/>
          <w:spacing w:val="-5"/>
        </w:rPr>
        <w:t xml:space="preserve"> </w:t>
      </w:r>
      <w:r>
        <w:rPr>
          <w:b/>
        </w:rPr>
        <w:t>закрепления</w:t>
      </w:r>
      <w:r>
        <w:rPr>
          <w:b/>
          <w:spacing w:val="-1"/>
        </w:rPr>
        <w:t xml:space="preserve"> </w:t>
      </w:r>
      <w:r>
        <w:rPr>
          <w:b/>
        </w:rPr>
        <w:t>знаний</w:t>
      </w:r>
      <w:r>
        <w:rPr>
          <w:b/>
          <w:spacing w:val="-5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используются</w:t>
      </w:r>
      <w:r>
        <w:rPr>
          <w:spacing w:val="-4"/>
        </w:rPr>
        <w:t xml:space="preserve"> </w:t>
      </w:r>
      <w:r>
        <w:t>дидактические</w:t>
      </w:r>
      <w:r>
        <w:rPr>
          <w:spacing w:val="-3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позиции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игровой</w:t>
      </w:r>
      <w:r>
        <w:rPr>
          <w:spacing w:val="-3"/>
        </w:rPr>
        <w:t xml:space="preserve"> </w:t>
      </w:r>
      <w:r>
        <w:t>практики.</w:t>
      </w:r>
      <w:r>
        <w:rPr>
          <w:spacing w:val="-57"/>
        </w:rPr>
        <w:t xml:space="preserve"> </w:t>
      </w:r>
    </w:p>
    <w:p w:rsidR="00593AE6" w:rsidRDefault="00593AE6" w:rsidP="00593AE6">
      <w:pPr>
        <w:pStyle w:val="a3"/>
        <w:spacing w:before="2"/>
      </w:pPr>
    </w:p>
    <w:p w:rsidR="00593AE6" w:rsidRDefault="00593AE6" w:rsidP="00593AE6">
      <w:pPr>
        <w:ind w:left="475"/>
        <w:rPr>
          <w:b/>
          <w:sz w:val="24"/>
        </w:rPr>
      </w:pPr>
      <w:r>
        <w:rPr>
          <w:b/>
          <w:color w:val="221E1F"/>
          <w:sz w:val="24"/>
        </w:rPr>
        <w:t>Содержание</w:t>
      </w:r>
      <w:r>
        <w:rPr>
          <w:b/>
          <w:color w:val="221E1F"/>
          <w:spacing w:val="-4"/>
          <w:sz w:val="24"/>
        </w:rPr>
        <w:t xml:space="preserve"> </w:t>
      </w:r>
      <w:r>
        <w:rPr>
          <w:b/>
          <w:color w:val="221E1F"/>
          <w:sz w:val="24"/>
        </w:rPr>
        <w:t>курса</w:t>
      </w:r>
    </w:p>
    <w:p w:rsidR="00593AE6" w:rsidRDefault="00593AE6" w:rsidP="00593AE6">
      <w:pPr>
        <w:ind w:left="475"/>
        <w:rPr>
          <w:i/>
          <w:sz w:val="24"/>
        </w:rPr>
      </w:pPr>
      <w:r>
        <w:rPr>
          <w:i/>
          <w:color w:val="221E1F"/>
          <w:sz w:val="24"/>
        </w:rPr>
        <w:t>Введение.</w:t>
      </w:r>
      <w:r>
        <w:rPr>
          <w:i/>
          <w:color w:val="221E1F"/>
          <w:spacing w:val="-2"/>
          <w:sz w:val="24"/>
        </w:rPr>
        <w:t xml:space="preserve"> </w:t>
      </w:r>
      <w:r>
        <w:rPr>
          <w:i/>
          <w:color w:val="221E1F"/>
          <w:sz w:val="24"/>
        </w:rPr>
        <w:t>Немного</w:t>
      </w:r>
      <w:r>
        <w:rPr>
          <w:i/>
          <w:color w:val="221E1F"/>
          <w:spacing w:val="-3"/>
          <w:sz w:val="24"/>
        </w:rPr>
        <w:t xml:space="preserve"> </w:t>
      </w:r>
      <w:r>
        <w:rPr>
          <w:i/>
          <w:color w:val="221E1F"/>
          <w:sz w:val="24"/>
        </w:rPr>
        <w:t>истории</w:t>
      </w:r>
    </w:p>
    <w:p w:rsidR="00593AE6" w:rsidRDefault="00593AE6" w:rsidP="00593AE6">
      <w:pPr>
        <w:pStyle w:val="a3"/>
        <w:ind w:left="475"/>
      </w:pPr>
      <w:r>
        <w:rPr>
          <w:color w:val="221E1F"/>
        </w:rPr>
        <w:t>История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шахмат,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их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эволюция.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Многовековой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опыт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культурное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наследие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игры.</w:t>
      </w:r>
    </w:p>
    <w:p w:rsidR="00593AE6" w:rsidRDefault="00593AE6" w:rsidP="00593AE6">
      <w:pPr>
        <w:ind w:left="475"/>
        <w:rPr>
          <w:i/>
          <w:sz w:val="24"/>
        </w:rPr>
      </w:pPr>
      <w:r>
        <w:rPr>
          <w:i/>
          <w:color w:val="221E1F"/>
          <w:sz w:val="24"/>
        </w:rPr>
        <w:t>Шахматная</w:t>
      </w:r>
      <w:r>
        <w:rPr>
          <w:i/>
          <w:color w:val="221E1F"/>
          <w:spacing w:val="-3"/>
          <w:sz w:val="24"/>
        </w:rPr>
        <w:t xml:space="preserve"> </w:t>
      </w:r>
      <w:r>
        <w:rPr>
          <w:i/>
          <w:color w:val="221E1F"/>
          <w:sz w:val="24"/>
        </w:rPr>
        <w:t>доска</w:t>
      </w:r>
      <w:r>
        <w:rPr>
          <w:i/>
          <w:color w:val="221E1F"/>
          <w:spacing w:val="-4"/>
          <w:sz w:val="24"/>
        </w:rPr>
        <w:t xml:space="preserve"> </w:t>
      </w:r>
      <w:r>
        <w:rPr>
          <w:i/>
          <w:color w:val="221E1F"/>
          <w:sz w:val="24"/>
        </w:rPr>
        <w:t>и</w:t>
      </w:r>
      <w:r>
        <w:rPr>
          <w:i/>
          <w:color w:val="221E1F"/>
          <w:spacing w:val="-2"/>
          <w:sz w:val="24"/>
        </w:rPr>
        <w:t xml:space="preserve"> </w:t>
      </w:r>
      <w:r>
        <w:rPr>
          <w:i/>
          <w:color w:val="221E1F"/>
          <w:sz w:val="24"/>
        </w:rPr>
        <w:t>шахматное</w:t>
      </w:r>
      <w:r>
        <w:rPr>
          <w:i/>
          <w:color w:val="221E1F"/>
          <w:spacing w:val="-3"/>
          <w:sz w:val="24"/>
        </w:rPr>
        <w:t xml:space="preserve"> </w:t>
      </w:r>
      <w:r>
        <w:rPr>
          <w:i/>
          <w:color w:val="221E1F"/>
          <w:sz w:val="24"/>
        </w:rPr>
        <w:t>войско</w:t>
      </w:r>
    </w:p>
    <w:p w:rsidR="00593AE6" w:rsidRDefault="00593AE6" w:rsidP="00593AE6">
      <w:pPr>
        <w:pStyle w:val="a3"/>
        <w:ind w:left="475"/>
      </w:pPr>
      <w:r>
        <w:rPr>
          <w:color w:val="221E1F"/>
        </w:rPr>
        <w:t>Шахматная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доска. Знакомство с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шахматной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доской.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Понятие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поля,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горизонтали,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вертикали,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диагонали. Названия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вертикалей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горизонталей,</w:t>
      </w:r>
      <w:r>
        <w:rPr>
          <w:color w:val="221E1F"/>
          <w:spacing w:val="-57"/>
        </w:rPr>
        <w:t xml:space="preserve"> </w:t>
      </w:r>
      <w:r>
        <w:rPr>
          <w:color w:val="221E1F"/>
        </w:rPr>
        <w:t>полей. Центр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шахматной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доски,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центральные поля.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Края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доски.</w:t>
      </w:r>
    </w:p>
    <w:p w:rsidR="00593AE6" w:rsidRDefault="00593AE6" w:rsidP="00593AE6">
      <w:pPr>
        <w:pStyle w:val="a3"/>
        <w:ind w:left="475"/>
      </w:pPr>
      <w:r>
        <w:rPr>
          <w:color w:val="221E1F"/>
        </w:rPr>
        <w:t>Начальная</w:t>
      </w:r>
      <w:r>
        <w:rPr>
          <w:color w:val="221E1F"/>
          <w:spacing w:val="40"/>
        </w:rPr>
        <w:t xml:space="preserve"> </w:t>
      </w:r>
      <w:r>
        <w:rPr>
          <w:color w:val="221E1F"/>
        </w:rPr>
        <w:t>расстановка</w:t>
      </w:r>
      <w:r>
        <w:rPr>
          <w:color w:val="221E1F"/>
          <w:spacing w:val="41"/>
        </w:rPr>
        <w:t xml:space="preserve"> </w:t>
      </w:r>
      <w:r>
        <w:rPr>
          <w:color w:val="221E1F"/>
        </w:rPr>
        <w:t>фигур</w:t>
      </w:r>
      <w:r>
        <w:rPr>
          <w:color w:val="221E1F"/>
          <w:spacing w:val="39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38"/>
        </w:rPr>
        <w:t xml:space="preserve"> </w:t>
      </w:r>
      <w:r>
        <w:rPr>
          <w:color w:val="221E1F"/>
        </w:rPr>
        <w:t>доске.</w:t>
      </w:r>
      <w:r>
        <w:rPr>
          <w:color w:val="221E1F"/>
          <w:spacing w:val="39"/>
        </w:rPr>
        <w:t xml:space="preserve"> </w:t>
      </w:r>
      <w:r>
        <w:rPr>
          <w:color w:val="221E1F"/>
        </w:rPr>
        <w:t>Знакомство</w:t>
      </w:r>
      <w:r>
        <w:rPr>
          <w:color w:val="221E1F"/>
          <w:spacing w:val="41"/>
        </w:rPr>
        <w:t xml:space="preserve"> </w:t>
      </w:r>
      <w:r>
        <w:rPr>
          <w:color w:val="221E1F"/>
        </w:rPr>
        <w:t>с</w:t>
      </w:r>
      <w:r>
        <w:rPr>
          <w:color w:val="221E1F"/>
          <w:spacing w:val="39"/>
        </w:rPr>
        <w:t xml:space="preserve"> </w:t>
      </w:r>
      <w:r>
        <w:rPr>
          <w:color w:val="221E1F"/>
        </w:rPr>
        <w:t>шахматной</w:t>
      </w:r>
      <w:r>
        <w:rPr>
          <w:color w:val="221E1F"/>
          <w:spacing w:val="40"/>
        </w:rPr>
        <w:t xml:space="preserve"> </w:t>
      </w:r>
      <w:r>
        <w:rPr>
          <w:color w:val="221E1F"/>
        </w:rPr>
        <w:t>армией.</w:t>
      </w:r>
      <w:r>
        <w:rPr>
          <w:color w:val="221E1F"/>
          <w:spacing w:val="39"/>
        </w:rPr>
        <w:t xml:space="preserve"> </w:t>
      </w:r>
      <w:r>
        <w:rPr>
          <w:color w:val="221E1F"/>
        </w:rPr>
        <w:t>Названия</w:t>
      </w:r>
      <w:r>
        <w:rPr>
          <w:color w:val="221E1F"/>
          <w:spacing w:val="41"/>
        </w:rPr>
        <w:t xml:space="preserve"> </w:t>
      </w:r>
      <w:r>
        <w:rPr>
          <w:color w:val="221E1F"/>
        </w:rPr>
        <w:t>шахматных</w:t>
      </w:r>
      <w:r>
        <w:rPr>
          <w:color w:val="221E1F"/>
          <w:spacing w:val="39"/>
        </w:rPr>
        <w:t xml:space="preserve"> </w:t>
      </w:r>
      <w:r>
        <w:rPr>
          <w:color w:val="221E1F"/>
        </w:rPr>
        <w:t>фигур,</w:t>
      </w:r>
      <w:r>
        <w:rPr>
          <w:color w:val="221E1F"/>
          <w:spacing w:val="38"/>
        </w:rPr>
        <w:t xml:space="preserve"> </w:t>
      </w:r>
      <w:r>
        <w:rPr>
          <w:color w:val="221E1F"/>
        </w:rPr>
        <w:t>начальная</w:t>
      </w:r>
      <w:r>
        <w:rPr>
          <w:color w:val="221E1F"/>
          <w:spacing w:val="41"/>
        </w:rPr>
        <w:t xml:space="preserve"> </w:t>
      </w:r>
      <w:r>
        <w:rPr>
          <w:color w:val="221E1F"/>
        </w:rPr>
        <w:t>расстановка</w:t>
      </w:r>
      <w:r>
        <w:rPr>
          <w:color w:val="221E1F"/>
          <w:spacing w:val="41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38"/>
        </w:rPr>
        <w:t xml:space="preserve"> </w:t>
      </w:r>
      <w:r>
        <w:rPr>
          <w:color w:val="221E1F"/>
        </w:rPr>
        <w:t>доске.</w:t>
      </w:r>
      <w:r>
        <w:rPr>
          <w:color w:val="221E1F"/>
          <w:spacing w:val="-57"/>
        </w:rPr>
        <w:t xml:space="preserve"> </w:t>
      </w:r>
      <w:r>
        <w:rPr>
          <w:color w:val="221E1F"/>
        </w:rPr>
        <w:t>Типичные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ошибки,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возникающие</w:t>
      </w:r>
      <w:r>
        <w:rPr>
          <w:color w:val="221E1F"/>
          <w:spacing w:val="3"/>
        </w:rPr>
        <w:t xml:space="preserve"> </w:t>
      </w:r>
      <w:r>
        <w:rPr>
          <w:color w:val="221E1F"/>
        </w:rPr>
        <w:t>при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начальной</w:t>
      </w:r>
      <w:r>
        <w:rPr>
          <w:color w:val="221E1F"/>
          <w:spacing w:val="3"/>
        </w:rPr>
        <w:t xml:space="preserve"> </w:t>
      </w:r>
      <w:r>
        <w:rPr>
          <w:color w:val="221E1F"/>
        </w:rPr>
        <w:t>расстановке</w:t>
      </w:r>
      <w:r>
        <w:rPr>
          <w:color w:val="221E1F"/>
          <w:spacing w:val="3"/>
        </w:rPr>
        <w:t xml:space="preserve"> </w:t>
      </w:r>
      <w:r>
        <w:rPr>
          <w:color w:val="221E1F"/>
        </w:rPr>
        <w:t>фигур.</w:t>
      </w:r>
    </w:p>
    <w:p w:rsidR="00593AE6" w:rsidRDefault="00593AE6" w:rsidP="00593AE6">
      <w:pPr>
        <w:ind w:left="475"/>
        <w:rPr>
          <w:i/>
          <w:sz w:val="24"/>
        </w:rPr>
      </w:pPr>
      <w:r>
        <w:rPr>
          <w:i/>
          <w:color w:val="221E1F"/>
          <w:sz w:val="24"/>
        </w:rPr>
        <w:t>Ходы</w:t>
      </w:r>
      <w:r>
        <w:rPr>
          <w:i/>
          <w:color w:val="221E1F"/>
          <w:spacing w:val="-1"/>
          <w:sz w:val="24"/>
        </w:rPr>
        <w:t xml:space="preserve"> </w:t>
      </w:r>
      <w:r>
        <w:rPr>
          <w:i/>
          <w:color w:val="221E1F"/>
          <w:sz w:val="24"/>
        </w:rPr>
        <w:t>фигур</w:t>
      </w:r>
      <w:r>
        <w:rPr>
          <w:i/>
          <w:color w:val="221E1F"/>
          <w:spacing w:val="-1"/>
          <w:sz w:val="24"/>
        </w:rPr>
        <w:t xml:space="preserve"> </w:t>
      </w:r>
      <w:r>
        <w:rPr>
          <w:i/>
          <w:color w:val="221E1F"/>
          <w:sz w:val="24"/>
        </w:rPr>
        <w:t>и</w:t>
      </w:r>
      <w:r>
        <w:rPr>
          <w:i/>
          <w:color w:val="221E1F"/>
          <w:spacing w:val="-1"/>
          <w:sz w:val="24"/>
        </w:rPr>
        <w:t xml:space="preserve"> </w:t>
      </w:r>
      <w:r>
        <w:rPr>
          <w:i/>
          <w:color w:val="221E1F"/>
          <w:sz w:val="24"/>
        </w:rPr>
        <w:t>пешек</w:t>
      </w:r>
    </w:p>
    <w:p w:rsidR="00593AE6" w:rsidRDefault="00593AE6" w:rsidP="00593AE6">
      <w:pPr>
        <w:pStyle w:val="a3"/>
        <w:ind w:left="475"/>
      </w:pPr>
      <w:r>
        <w:rPr>
          <w:color w:val="221E1F"/>
        </w:rPr>
        <w:t>Ходы</w:t>
      </w:r>
      <w:r>
        <w:rPr>
          <w:color w:val="221E1F"/>
          <w:spacing w:val="23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24"/>
        </w:rPr>
        <w:t xml:space="preserve"> </w:t>
      </w:r>
      <w:r>
        <w:rPr>
          <w:color w:val="221E1F"/>
        </w:rPr>
        <w:t>взятия</w:t>
      </w:r>
      <w:r>
        <w:rPr>
          <w:color w:val="221E1F"/>
          <w:spacing w:val="26"/>
        </w:rPr>
        <w:t xml:space="preserve"> </w:t>
      </w:r>
      <w:r>
        <w:rPr>
          <w:color w:val="221E1F"/>
        </w:rPr>
        <w:t>шахматных</w:t>
      </w:r>
      <w:r>
        <w:rPr>
          <w:color w:val="221E1F"/>
          <w:spacing w:val="24"/>
        </w:rPr>
        <w:t xml:space="preserve"> </w:t>
      </w:r>
      <w:r>
        <w:rPr>
          <w:color w:val="221E1F"/>
        </w:rPr>
        <w:t>фигур</w:t>
      </w:r>
      <w:r>
        <w:rPr>
          <w:color w:val="221E1F"/>
          <w:spacing w:val="24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24"/>
        </w:rPr>
        <w:t xml:space="preserve"> </w:t>
      </w:r>
      <w:r>
        <w:rPr>
          <w:color w:val="221E1F"/>
        </w:rPr>
        <w:t>пешек.</w:t>
      </w:r>
      <w:r>
        <w:rPr>
          <w:color w:val="221E1F"/>
          <w:spacing w:val="26"/>
        </w:rPr>
        <w:t xml:space="preserve"> </w:t>
      </w:r>
      <w:r>
        <w:rPr>
          <w:color w:val="221E1F"/>
        </w:rPr>
        <w:t>Король:</w:t>
      </w:r>
      <w:r>
        <w:rPr>
          <w:color w:val="221E1F"/>
          <w:spacing w:val="23"/>
        </w:rPr>
        <w:t xml:space="preserve"> </w:t>
      </w:r>
      <w:r>
        <w:rPr>
          <w:color w:val="221E1F"/>
        </w:rPr>
        <w:t>ходы</w:t>
      </w:r>
      <w:r>
        <w:rPr>
          <w:color w:val="221E1F"/>
          <w:spacing w:val="23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24"/>
        </w:rPr>
        <w:t xml:space="preserve"> </w:t>
      </w:r>
      <w:r>
        <w:rPr>
          <w:color w:val="221E1F"/>
        </w:rPr>
        <w:t>взятия</w:t>
      </w:r>
      <w:r>
        <w:rPr>
          <w:color w:val="221E1F"/>
          <w:spacing w:val="26"/>
        </w:rPr>
        <w:t xml:space="preserve"> </w:t>
      </w:r>
      <w:r>
        <w:rPr>
          <w:color w:val="221E1F"/>
        </w:rPr>
        <w:t>королем.</w:t>
      </w:r>
      <w:r>
        <w:rPr>
          <w:color w:val="221E1F"/>
          <w:spacing w:val="24"/>
        </w:rPr>
        <w:t xml:space="preserve"> </w:t>
      </w:r>
      <w:r>
        <w:rPr>
          <w:color w:val="221E1F"/>
        </w:rPr>
        <w:t>Задачи-лабиринты</w:t>
      </w:r>
      <w:r>
        <w:rPr>
          <w:color w:val="221E1F"/>
          <w:spacing w:val="27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24"/>
        </w:rPr>
        <w:t xml:space="preserve"> </w:t>
      </w:r>
      <w:r>
        <w:rPr>
          <w:color w:val="221E1F"/>
        </w:rPr>
        <w:t>знания</w:t>
      </w:r>
      <w:r>
        <w:rPr>
          <w:color w:val="221E1F"/>
          <w:spacing w:val="26"/>
        </w:rPr>
        <w:t xml:space="preserve"> </w:t>
      </w:r>
      <w:r>
        <w:rPr>
          <w:color w:val="221E1F"/>
        </w:rPr>
        <w:t>правил</w:t>
      </w:r>
      <w:r>
        <w:rPr>
          <w:color w:val="221E1F"/>
          <w:spacing w:val="22"/>
        </w:rPr>
        <w:t xml:space="preserve"> </w:t>
      </w:r>
      <w:r>
        <w:rPr>
          <w:color w:val="221E1F"/>
        </w:rPr>
        <w:t>ходов</w:t>
      </w:r>
      <w:r>
        <w:rPr>
          <w:color w:val="221E1F"/>
          <w:spacing w:val="25"/>
        </w:rPr>
        <w:t xml:space="preserve"> </w:t>
      </w:r>
      <w:r>
        <w:rPr>
          <w:color w:val="221E1F"/>
        </w:rPr>
        <w:t>короля.</w:t>
      </w:r>
      <w:r>
        <w:rPr>
          <w:color w:val="221E1F"/>
          <w:spacing w:val="24"/>
        </w:rPr>
        <w:t xml:space="preserve"> </w:t>
      </w:r>
      <w:r>
        <w:rPr>
          <w:color w:val="221E1F"/>
        </w:rPr>
        <w:t>Задачи</w:t>
      </w:r>
      <w:r>
        <w:rPr>
          <w:color w:val="221E1F"/>
          <w:spacing w:val="24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-57"/>
        </w:rPr>
        <w:t xml:space="preserve"> </w:t>
      </w:r>
      <w:r>
        <w:rPr>
          <w:color w:val="221E1F"/>
        </w:rPr>
        <w:t>взятие всех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фигур соперника</w:t>
      </w:r>
      <w:r>
        <w:rPr>
          <w:color w:val="221E1F"/>
          <w:spacing w:val="3"/>
        </w:rPr>
        <w:t xml:space="preserve"> </w:t>
      </w:r>
      <w:proofErr w:type="gramStart"/>
      <w:r>
        <w:rPr>
          <w:color w:val="221E1F"/>
        </w:rPr>
        <w:t>своими</w:t>
      </w:r>
      <w:proofErr w:type="gramEnd"/>
      <w:r>
        <w:rPr>
          <w:color w:val="221E1F"/>
          <w:spacing w:val="-2"/>
        </w:rPr>
        <w:t xml:space="preserve"> </w:t>
      </w:r>
      <w:r>
        <w:rPr>
          <w:color w:val="221E1F"/>
        </w:rPr>
        <w:t>за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минимальное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количество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ходов.</w:t>
      </w:r>
    </w:p>
    <w:p w:rsidR="00593AE6" w:rsidRDefault="00593AE6" w:rsidP="00593AE6">
      <w:pPr>
        <w:pStyle w:val="a3"/>
        <w:spacing w:before="1"/>
        <w:ind w:left="475"/>
      </w:pPr>
      <w:r>
        <w:rPr>
          <w:color w:val="221E1F"/>
        </w:rPr>
        <w:t>Ладья:</w:t>
      </w:r>
      <w:r>
        <w:rPr>
          <w:color w:val="221E1F"/>
          <w:spacing w:val="18"/>
        </w:rPr>
        <w:t xml:space="preserve"> </w:t>
      </w:r>
      <w:r>
        <w:rPr>
          <w:color w:val="221E1F"/>
        </w:rPr>
        <w:t>ходы</w:t>
      </w:r>
      <w:r>
        <w:rPr>
          <w:color w:val="221E1F"/>
          <w:spacing w:val="17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18"/>
        </w:rPr>
        <w:t xml:space="preserve"> </w:t>
      </w:r>
      <w:r>
        <w:rPr>
          <w:color w:val="221E1F"/>
        </w:rPr>
        <w:t>взятия.</w:t>
      </w:r>
      <w:r>
        <w:rPr>
          <w:color w:val="221E1F"/>
          <w:spacing w:val="18"/>
        </w:rPr>
        <w:t xml:space="preserve"> </w:t>
      </w:r>
      <w:r>
        <w:rPr>
          <w:color w:val="221E1F"/>
        </w:rPr>
        <w:t>Задачи</w:t>
      </w:r>
      <w:r>
        <w:rPr>
          <w:color w:val="221E1F"/>
          <w:spacing w:val="20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17"/>
        </w:rPr>
        <w:t xml:space="preserve"> </w:t>
      </w:r>
      <w:r>
        <w:rPr>
          <w:color w:val="221E1F"/>
        </w:rPr>
        <w:t>взятие</w:t>
      </w:r>
      <w:r>
        <w:rPr>
          <w:color w:val="221E1F"/>
          <w:spacing w:val="20"/>
        </w:rPr>
        <w:t xml:space="preserve"> </w:t>
      </w:r>
      <w:r>
        <w:rPr>
          <w:color w:val="221E1F"/>
        </w:rPr>
        <w:t>всех</w:t>
      </w:r>
      <w:r>
        <w:rPr>
          <w:color w:val="221E1F"/>
          <w:spacing w:val="16"/>
        </w:rPr>
        <w:t xml:space="preserve"> </w:t>
      </w:r>
      <w:r>
        <w:rPr>
          <w:color w:val="221E1F"/>
        </w:rPr>
        <w:t>фигур</w:t>
      </w:r>
      <w:r>
        <w:rPr>
          <w:color w:val="221E1F"/>
          <w:spacing w:val="18"/>
        </w:rPr>
        <w:t xml:space="preserve"> </w:t>
      </w:r>
      <w:r>
        <w:rPr>
          <w:color w:val="221E1F"/>
        </w:rPr>
        <w:t>соперника</w:t>
      </w:r>
      <w:r>
        <w:rPr>
          <w:color w:val="221E1F"/>
          <w:spacing w:val="20"/>
        </w:rPr>
        <w:t xml:space="preserve"> </w:t>
      </w:r>
      <w:r>
        <w:rPr>
          <w:color w:val="221E1F"/>
        </w:rPr>
        <w:t>своей</w:t>
      </w:r>
      <w:r>
        <w:rPr>
          <w:color w:val="221E1F"/>
          <w:spacing w:val="18"/>
        </w:rPr>
        <w:t xml:space="preserve"> </w:t>
      </w:r>
      <w:r>
        <w:rPr>
          <w:color w:val="221E1F"/>
        </w:rPr>
        <w:t>ладьей</w:t>
      </w:r>
      <w:r>
        <w:rPr>
          <w:color w:val="221E1F"/>
          <w:spacing w:val="17"/>
        </w:rPr>
        <w:t xml:space="preserve"> </w:t>
      </w:r>
      <w:r>
        <w:rPr>
          <w:color w:val="221E1F"/>
        </w:rPr>
        <w:t>за</w:t>
      </w:r>
      <w:r>
        <w:rPr>
          <w:color w:val="221E1F"/>
          <w:spacing w:val="20"/>
        </w:rPr>
        <w:t xml:space="preserve"> </w:t>
      </w:r>
      <w:r>
        <w:rPr>
          <w:color w:val="221E1F"/>
        </w:rPr>
        <w:t>минимальное</w:t>
      </w:r>
      <w:r>
        <w:rPr>
          <w:color w:val="221E1F"/>
          <w:spacing w:val="18"/>
        </w:rPr>
        <w:t xml:space="preserve"> </w:t>
      </w:r>
      <w:r>
        <w:rPr>
          <w:color w:val="221E1F"/>
        </w:rPr>
        <w:t>количество</w:t>
      </w:r>
      <w:r>
        <w:rPr>
          <w:color w:val="221E1F"/>
          <w:spacing w:val="20"/>
        </w:rPr>
        <w:t xml:space="preserve"> </w:t>
      </w:r>
      <w:r>
        <w:rPr>
          <w:color w:val="221E1F"/>
        </w:rPr>
        <w:t>ходов.</w:t>
      </w:r>
      <w:r>
        <w:rPr>
          <w:color w:val="221E1F"/>
          <w:spacing w:val="16"/>
        </w:rPr>
        <w:t xml:space="preserve"> </w:t>
      </w:r>
      <w:r>
        <w:rPr>
          <w:color w:val="221E1F"/>
        </w:rPr>
        <w:t>Задачи-лабиринты</w:t>
      </w:r>
      <w:r>
        <w:rPr>
          <w:color w:val="221E1F"/>
          <w:spacing w:val="18"/>
        </w:rPr>
        <w:t xml:space="preserve"> </w:t>
      </w:r>
      <w:r>
        <w:rPr>
          <w:color w:val="221E1F"/>
        </w:rPr>
        <w:t>с</w:t>
      </w:r>
      <w:r>
        <w:rPr>
          <w:color w:val="221E1F"/>
          <w:spacing w:val="17"/>
        </w:rPr>
        <w:t xml:space="preserve"> </w:t>
      </w:r>
      <w:r>
        <w:rPr>
          <w:color w:val="221E1F"/>
        </w:rPr>
        <w:t>целью</w:t>
      </w:r>
      <w:r>
        <w:rPr>
          <w:color w:val="221E1F"/>
          <w:spacing w:val="-57"/>
        </w:rPr>
        <w:t xml:space="preserve"> </w:t>
      </w:r>
      <w:r>
        <w:rPr>
          <w:color w:val="221E1F"/>
        </w:rPr>
        <w:t>добраться ладьей до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определенной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клетки с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особыми условиями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(например, запрет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ходы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определенные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поля).</w:t>
      </w:r>
    </w:p>
    <w:p w:rsidR="00593AE6" w:rsidRDefault="00593AE6" w:rsidP="00593AE6">
      <w:pPr>
        <w:pStyle w:val="a3"/>
        <w:ind w:left="475" w:right="2267"/>
      </w:pPr>
      <w:r>
        <w:rPr>
          <w:color w:val="221E1F"/>
        </w:rPr>
        <w:t>Слон: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ходы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взятия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слоном.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Задачи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поиск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кратчайшего пути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при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передвижении слона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с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одного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поля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другое.</w:t>
      </w:r>
      <w:r>
        <w:rPr>
          <w:color w:val="221E1F"/>
          <w:spacing w:val="-57"/>
        </w:rPr>
        <w:t xml:space="preserve"> </w:t>
      </w:r>
      <w:r>
        <w:rPr>
          <w:color w:val="221E1F"/>
        </w:rPr>
        <w:t>Ферзь: ходы и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взятия. Задачи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взятия фигур соперника</w:t>
      </w:r>
      <w:r>
        <w:rPr>
          <w:color w:val="221E1F"/>
          <w:spacing w:val="3"/>
        </w:rPr>
        <w:t xml:space="preserve"> </w:t>
      </w:r>
      <w:r>
        <w:rPr>
          <w:color w:val="221E1F"/>
        </w:rPr>
        <w:t>ферзем.</w:t>
      </w:r>
    </w:p>
    <w:p w:rsidR="00593AE6" w:rsidRDefault="00593AE6" w:rsidP="00593AE6">
      <w:pPr>
        <w:pStyle w:val="a3"/>
        <w:ind w:left="475" w:right="1359"/>
      </w:pPr>
      <w:r>
        <w:rPr>
          <w:color w:val="221E1F"/>
        </w:rPr>
        <w:t>Конь: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ходы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взятия.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Задачи-лабиринты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поиск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оптимального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маршрута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при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перемещении коня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с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одного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поля</w:t>
      </w:r>
      <w:r>
        <w:rPr>
          <w:color w:val="221E1F"/>
          <w:spacing w:val="-5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другое.</w:t>
      </w:r>
      <w:r>
        <w:rPr>
          <w:color w:val="221E1F"/>
          <w:spacing w:val="-57"/>
        </w:rPr>
        <w:t xml:space="preserve"> </w:t>
      </w:r>
      <w:r>
        <w:rPr>
          <w:color w:val="221E1F"/>
        </w:rPr>
        <w:t>Пешка: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ход и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взятие пешкой.</w:t>
      </w:r>
      <w:r>
        <w:rPr>
          <w:color w:val="221E1F"/>
          <w:spacing w:val="3"/>
        </w:rPr>
        <w:t xml:space="preserve"> </w:t>
      </w:r>
      <w:r>
        <w:rPr>
          <w:color w:val="221E1F"/>
        </w:rPr>
        <w:t>Отличие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пешки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от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остальных фигур.</w:t>
      </w:r>
    </w:p>
    <w:p w:rsidR="00593AE6" w:rsidRDefault="00593AE6" w:rsidP="00593AE6">
      <w:pPr>
        <w:pStyle w:val="a3"/>
        <w:ind w:left="475"/>
      </w:pPr>
      <w:r>
        <w:rPr>
          <w:color w:val="221E1F"/>
        </w:rPr>
        <w:t>Тематические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задачи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-5"/>
        </w:rPr>
        <w:t xml:space="preserve"> </w:t>
      </w:r>
      <w:r>
        <w:rPr>
          <w:color w:val="221E1F"/>
        </w:rPr>
        <w:t>закрепление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темы.</w:t>
      </w:r>
    </w:p>
    <w:p w:rsidR="00593AE6" w:rsidRDefault="00593AE6" w:rsidP="00593AE6">
      <w:pPr>
        <w:ind w:left="475"/>
        <w:rPr>
          <w:i/>
          <w:sz w:val="24"/>
        </w:rPr>
      </w:pPr>
      <w:r>
        <w:rPr>
          <w:i/>
          <w:color w:val="221E1F"/>
          <w:sz w:val="24"/>
        </w:rPr>
        <w:t>Цель</w:t>
      </w:r>
      <w:r>
        <w:rPr>
          <w:i/>
          <w:color w:val="221E1F"/>
          <w:spacing w:val="-1"/>
          <w:sz w:val="24"/>
        </w:rPr>
        <w:t xml:space="preserve"> </w:t>
      </w:r>
      <w:r>
        <w:rPr>
          <w:i/>
          <w:color w:val="221E1F"/>
          <w:sz w:val="24"/>
        </w:rPr>
        <w:t>шахматной</w:t>
      </w:r>
      <w:r>
        <w:rPr>
          <w:i/>
          <w:color w:val="221E1F"/>
          <w:spacing w:val="-1"/>
          <w:sz w:val="24"/>
        </w:rPr>
        <w:t xml:space="preserve"> </w:t>
      </w:r>
      <w:r>
        <w:rPr>
          <w:i/>
          <w:color w:val="221E1F"/>
          <w:sz w:val="24"/>
        </w:rPr>
        <w:t>игры</w:t>
      </w:r>
    </w:p>
    <w:p w:rsidR="00593AE6" w:rsidRDefault="00593AE6" w:rsidP="00593AE6">
      <w:pPr>
        <w:pStyle w:val="a3"/>
        <w:ind w:left="475"/>
      </w:pPr>
      <w:r>
        <w:rPr>
          <w:color w:val="221E1F"/>
        </w:rPr>
        <w:t>Шах.</w:t>
      </w:r>
      <w:r>
        <w:rPr>
          <w:color w:val="221E1F"/>
          <w:spacing w:val="18"/>
        </w:rPr>
        <w:t xml:space="preserve"> </w:t>
      </w:r>
      <w:r>
        <w:rPr>
          <w:color w:val="221E1F"/>
        </w:rPr>
        <w:t>Понятие</w:t>
      </w:r>
      <w:r>
        <w:rPr>
          <w:color w:val="221E1F"/>
          <w:spacing w:val="20"/>
        </w:rPr>
        <w:t xml:space="preserve"> </w:t>
      </w:r>
      <w:r>
        <w:rPr>
          <w:color w:val="221E1F"/>
        </w:rPr>
        <w:t>шаха.</w:t>
      </w:r>
      <w:r>
        <w:rPr>
          <w:color w:val="221E1F"/>
          <w:spacing w:val="18"/>
        </w:rPr>
        <w:t xml:space="preserve"> </w:t>
      </w:r>
      <w:r>
        <w:rPr>
          <w:color w:val="221E1F"/>
        </w:rPr>
        <w:t>Три</w:t>
      </w:r>
      <w:r>
        <w:rPr>
          <w:color w:val="221E1F"/>
          <w:spacing w:val="18"/>
        </w:rPr>
        <w:t xml:space="preserve"> </w:t>
      </w:r>
      <w:r>
        <w:rPr>
          <w:color w:val="221E1F"/>
        </w:rPr>
        <w:t>способа</w:t>
      </w:r>
      <w:r>
        <w:rPr>
          <w:color w:val="221E1F"/>
          <w:spacing w:val="20"/>
        </w:rPr>
        <w:t xml:space="preserve"> </w:t>
      </w:r>
      <w:r>
        <w:rPr>
          <w:color w:val="221E1F"/>
        </w:rPr>
        <w:t>защиты</w:t>
      </w:r>
      <w:r>
        <w:rPr>
          <w:color w:val="221E1F"/>
          <w:spacing w:val="21"/>
        </w:rPr>
        <w:t xml:space="preserve"> </w:t>
      </w:r>
      <w:r>
        <w:rPr>
          <w:color w:val="221E1F"/>
        </w:rPr>
        <w:t>от</w:t>
      </w:r>
      <w:r>
        <w:rPr>
          <w:color w:val="221E1F"/>
          <w:spacing w:val="17"/>
        </w:rPr>
        <w:t xml:space="preserve"> </w:t>
      </w:r>
      <w:r>
        <w:rPr>
          <w:color w:val="221E1F"/>
        </w:rPr>
        <w:t>шаха.</w:t>
      </w:r>
      <w:r>
        <w:rPr>
          <w:color w:val="221E1F"/>
          <w:spacing w:val="18"/>
        </w:rPr>
        <w:t xml:space="preserve"> </w:t>
      </w:r>
      <w:r>
        <w:rPr>
          <w:color w:val="221E1F"/>
        </w:rPr>
        <w:t>Задачи</w:t>
      </w:r>
      <w:r>
        <w:rPr>
          <w:color w:val="221E1F"/>
          <w:spacing w:val="20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17"/>
        </w:rPr>
        <w:t xml:space="preserve"> </w:t>
      </w:r>
      <w:r>
        <w:rPr>
          <w:color w:val="221E1F"/>
        </w:rPr>
        <w:t>поиск</w:t>
      </w:r>
      <w:r>
        <w:rPr>
          <w:color w:val="221E1F"/>
          <w:spacing w:val="17"/>
        </w:rPr>
        <w:t xml:space="preserve"> </w:t>
      </w:r>
      <w:r>
        <w:rPr>
          <w:color w:val="221E1F"/>
        </w:rPr>
        <w:t>эффективного</w:t>
      </w:r>
      <w:r>
        <w:rPr>
          <w:color w:val="221E1F"/>
          <w:spacing w:val="20"/>
        </w:rPr>
        <w:t xml:space="preserve"> </w:t>
      </w:r>
      <w:r>
        <w:rPr>
          <w:color w:val="221E1F"/>
        </w:rPr>
        <w:t>шаха</w:t>
      </w:r>
      <w:r>
        <w:rPr>
          <w:color w:val="221E1F"/>
          <w:spacing w:val="20"/>
        </w:rPr>
        <w:t xml:space="preserve"> </w:t>
      </w:r>
      <w:r>
        <w:rPr>
          <w:color w:val="221E1F"/>
        </w:rPr>
        <w:t>либо</w:t>
      </w:r>
      <w:r>
        <w:rPr>
          <w:color w:val="221E1F"/>
          <w:spacing w:val="16"/>
        </w:rPr>
        <w:t xml:space="preserve"> </w:t>
      </w:r>
      <w:r>
        <w:rPr>
          <w:color w:val="221E1F"/>
        </w:rPr>
        <w:t>способа</w:t>
      </w:r>
      <w:r>
        <w:rPr>
          <w:color w:val="221E1F"/>
          <w:spacing w:val="20"/>
        </w:rPr>
        <w:t xml:space="preserve"> </w:t>
      </w:r>
      <w:r>
        <w:rPr>
          <w:color w:val="221E1F"/>
        </w:rPr>
        <w:t>защиты</w:t>
      </w:r>
      <w:r>
        <w:rPr>
          <w:color w:val="221E1F"/>
          <w:spacing w:val="21"/>
        </w:rPr>
        <w:t xml:space="preserve"> </w:t>
      </w:r>
      <w:r>
        <w:rPr>
          <w:color w:val="221E1F"/>
        </w:rPr>
        <w:t>от</w:t>
      </w:r>
      <w:r>
        <w:rPr>
          <w:color w:val="221E1F"/>
          <w:spacing w:val="17"/>
        </w:rPr>
        <w:t xml:space="preserve"> </w:t>
      </w:r>
      <w:r>
        <w:rPr>
          <w:color w:val="221E1F"/>
        </w:rPr>
        <w:t>него.</w:t>
      </w:r>
      <w:r>
        <w:rPr>
          <w:color w:val="221E1F"/>
          <w:spacing w:val="18"/>
        </w:rPr>
        <w:t xml:space="preserve"> </w:t>
      </w:r>
      <w:r>
        <w:rPr>
          <w:color w:val="221E1F"/>
        </w:rPr>
        <w:t>Вскрытый</w:t>
      </w:r>
      <w:r>
        <w:rPr>
          <w:color w:val="221E1F"/>
          <w:spacing w:val="18"/>
        </w:rPr>
        <w:t xml:space="preserve"> </w:t>
      </w:r>
      <w:r>
        <w:rPr>
          <w:color w:val="221E1F"/>
        </w:rPr>
        <w:t>шах,</w:t>
      </w:r>
      <w:r>
        <w:rPr>
          <w:color w:val="221E1F"/>
          <w:spacing w:val="18"/>
        </w:rPr>
        <w:t xml:space="preserve"> </w:t>
      </w:r>
      <w:r>
        <w:rPr>
          <w:color w:val="221E1F"/>
        </w:rPr>
        <w:t>его</w:t>
      </w:r>
      <w:r>
        <w:rPr>
          <w:color w:val="221E1F"/>
          <w:spacing w:val="-57"/>
        </w:rPr>
        <w:t xml:space="preserve"> </w:t>
      </w:r>
      <w:r>
        <w:rPr>
          <w:color w:val="221E1F"/>
        </w:rPr>
        <w:t>отличие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от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простого шаха, его опасность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для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защищающейся стороны. Двойной шах как разновидность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вскрытого шаха.</w:t>
      </w:r>
    </w:p>
    <w:p w:rsidR="00593AE6" w:rsidRDefault="00593AE6" w:rsidP="00593AE6">
      <w:pPr>
        <w:pStyle w:val="a3"/>
        <w:ind w:left="475"/>
      </w:pPr>
      <w:r>
        <w:rPr>
          <w:color w:val="221E1F"/>
        </w:rPr>
        <w:t>Мат: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определение,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примеры,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простейшие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конструкции.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Отличие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шаха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от</w:t>
      </w:r>
      <w:r>
        <w:rPr>
          <w:color w:val="221E1F"/>
          <w:spacing w:val="-5"/>
        </w:rPr>
        <w:t xml:space="preserve"> </w:t>
      </w:r>
      <w:r>
        <w:rPr>
          <w:color w:val="221E1F"/>
        </w:rPr>
        <w:t>мата.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Решение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тематических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задач.</w:t>
      </w:r>
    </w:p>
    <w:p w:rsidR="00593AE6" w:rsidRDefault="00593AE6" w:rsidP="00593AE6">
      <w:pPr>
        <w:ind w:left="475"/>
        <w:rPr>
          <w:i/>
          <w:sz w:val="24"/>
        </w:rPr>
      </w:pPr>
      <w:r>
        <w:rPr>
          <w:i/>
          <w:color w:val="221E1F"/>
          <w:sz w:val="24"/>
        </w:rPr>
        <w:t>Необычные</w:t>
      </w:r>
      <w:r>
        <w:rPr>
          <w:i/>
          <w:color w:val="221E1F"/>
          <w:spacing w:val="-2"/>
          <w:sz w:val="24"/>
        </w:rPr>
        <w:t xml:space="preserve"> </w:t>
      </w:r>
      <w:r>
        <w:rPr>
          <w:i/>
          <w:color w:val="221E1F"/>
          <w:sz w:val="24"/>
        </w:rPr>
        <w:t>ходы</w:t>
      </w:r>
      <w:r>
        <w:rPr>
          <w:i/>
          <w:color w:val="221E1F"/>
          <w:spacing w:val="-4"/>
          <w:sz w:val="24"/>
        </w:rPr>
        <w:t xml:space="preserve"> </w:t>
      </w:r>
      <w:r>
        <w:rPr>
          <w:i/>
          <w:color w:val="221E1F"/>
          <w:sz w:val="24"/>
        </w:rPr>
        <w:t>шахматных</w:t>
      </w:r>
      <w:r>
        <w:rPr>
          <w:i/>
          <w:color w:val="221E1F"/>
          <w:spacing w:val="-2"/>
          <w:sz w:val="24"/>
        </w:rPr>
        <w:t xml:space="preserve"> </w:t>
      </w:r>
      <w:r>
        <w:rPr>
          <w:i/>
          <w:color w:val="221E1F"/>
          <w:sz w:val="24"/>
        </w:rPr>
        <w:t>фигур</w:t>
      </w:r>
      <w:r>
        <w:rPr>
          <w:i/>
          <w:color w:val="221E1F"/>
          <w:spacing w:val="-1"/>
          <w:sz w:val="24"/>
        </w:rPr>
        <w:t xml:space="preserve"> </w:t>
      </w:r>
      <w:r>
        <w:rPr>
          <w:i/>
          <w:color w:val="221E1F"/>
          <w:sz w:val="24"/>
        </w:rPr>
        <w:t>и</w:t>
      </w:r>
      <w:r>
        <w:rPr>
          <w:i/>
          <w:color w:val="221E1F"/>
          <w:spacing w:val="-2"/>
          <w:sz w:val="24"/>
        </w:rPr>
        <w:t xml:space="preserve"> </w:t>
      </w:r>
      <w:r>
        <w:rPr>
          <w:i/>
          <w:color w:val="221E1F"/>
          <w:sz w:val="24"/>
        </w:rPr>
        <w:t>пешек</w:t>
      </w:r>
    </w:p>
    <w:p w:rsidR="00593AE6" w:rsidRDefault="00593AE6" w:rsidP="00593AE6">
      <w:pPr>
        <w:pStyle w:val="a3"/>
        <w:ind w:left="475"/>
      </w:pPr>
      <w:r>
        <w:rPr>
          <w:color w:val="221E1F"/>
        </w:rPr>
        <w:t>Сложные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правила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перемещений</w:t>
      </w:r>
      <w:r>
        <w:rPr>
          <w:color w:val="221E1F"/>
          <w:spacing w:val="3"/>
        </w:rPr>
        <w:t xml:space="preserve"> </w:t>
      </w:r>
      <w:r>
        <w:rPr>
          <w:color w:val="221E1F"/>
        </w:rPr>
        <w:t>шахматных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фигур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пешек.</w:t>
      </w:r>
      <w:r>
        <w:rPr>
          <w:color w:val="221E1F"/>
          <w:spacing w:val="3"/>
        </w:rPr>
        <w:t xml:space="preserve"> </w:t>
      </w:r>
      <w:r>
        <w:rPr>
          <w:color w:val="221E1F"/>
        </w:rPr>
        <w:t>Превращение</w:t>
      </w:r>
      <w:r>
        <w:rPr>
          <w:color w:val="221E1F"/>
          <w:spacing w:val="4"/>
        </w:rPr>
        <w:t xml:space="preserve"> </w:t>
      </w:r>
      <w:r>
        <w:rPr>
          <w:color w:val="221E1F"/>
        </w:rPr>
        <w:t>пешки</w:t>
      </w:r>
      <w:r>
        <w:rPr>
          <w:color w:val="221E1F"/>
          <w:spacing w:val="3"/>
        </w:rPr>
        <w:t xml:space="preserve"> </w:t>
      </w:r>
      <w:r>
        <w:rPr>
          <w:color w:val="221E1F"/>
        </w:rPr>
        <w:t>в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ферзя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другие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фигуры. Рокировка,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правило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выполнения,</w:t>
      </w:r>
      <w:r>
        <w:rPr>
          <w:color w:val="221E1F"/>
          <w:spacing w:val="-57"/>
        </w:rPr>
        <w:t xml:space="preserve"> </w:t>
      </w:r>
      <w:r>
        <w:rPr>
          <w:color w:val="221E1F"/>
        </w:rPr>
        <w:t>случаи, когда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рокировка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невозможна.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Взятие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проходе.</w:t>
      </w:r>
    </w:p>
    <w:p w:rsidR="00593AE6" w:rsidRDefault="00593AE6" w:rsidP="00593AE6">
      <w:pPr>
        <w:widowControl/>
        <w:autoSpaceDE/>
        <w:autoSpaceDN/>
        <w:sectPr w:rsidR="00593AE6" w:rsidSect="00881CAB">
          <w:pgSz w:w="11910" w:h="16840"/>
          <w:pgMar w:top="660" w:right="1100" w:bottom="1020" w:left="780" w:header="0" w:footer="594" w:gutter="0"/>
          <w:cols w:space="720"/>
        </w:sectPr>
      </w:pPr>
    </w:p>
    <w:p w:rsidR="00593AE6" w:rsidRDefault="00593AE6" w:rsidP="00593AE6">
      <w:pPr>
        <w:pStyle w:val="a3"/>
      </w:pPr>
    </w:p>
    <w:p w:rsidR="00593AE6" w:rsidRDefault="00593AE6" w:rsidP="00593AE6">
      <w:pPr>
        <w:spacing w:before="90"/>
        <w:ind w:left="475"/>
        <w:rPr>
          <w:i/>
          <w:sz w:val="24"/>
        </w:rPr>
      </w:pPr>
      <w:r>
        <w:rPr>
          <w:i/>
          <w:color w:val="221E1F"/>
          <w:sz w:val="24"/>
        </w:rPr>
        <w:t>Ничья</w:t>
      </w:r>
    </w:p>
    <w:p w:rsidR="00593AE6" w:rsidRDefault="00593AE6" w:rsidP="00593AE6">
      <w:pPr>
        <w:pStyle w:val="a3"/>
        <w:ind w:left="475" w:right="122" w:firstLine="86"/>
        <w:jc w:val="both"/>
      </w:pPr>
      <w:r>
        <w:rPr>
          <w:color w:val="221E1F"/>
        </w:rPr>
        <w:t>Все варианты, при которых в шахматной партии фиксируется ничья. Пат как одна из разновидностей ничьей. Недостаток материала для</w:t>
      </w:r>
      <w:r>
        <w:rPr>
          <w:color w:val="221E1F"/>
          <w:spacing w:val="1"/>
        </w:rPr>
        <w:t xml:space="preserve"> </w:t>
      </w:r>
      <w:proofErr w:type="spellStart"/>
      <w:r>
        <w:rPr>
          <w:color w:val="221E1F"/>
        </w:rPr>
        <w:t>матования</w:t>
      </w:r>
      <w:proofErr w:type="spellEnd"/>
      <w:r>
        <w:rPr>
          <w:color w:val="221E1F"/>
        </w:rPr>
        <w:t xml:space="preserve"> (например, король и конь против одинокого короля противника). Троекратное повторение позиции. Вечный шах как частный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случай троекратного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повторения.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Правило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пятидесяти</w:t>
      </w:r>
      <w:r>
        <w:rPr>
          <w:color w:val="221E1F"/>
          <w:spacing w:val="3"/>
        </w:rPr>
        <w:t xml:space="preserve"> </w:t>
      </w:r>
      <w:r>
        <w:rPr>
          <w:color w:val="221E1F"/>
        </w:rPr>
        <w:t>ходов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предложение ничьей.</w:t>
      </w:r>
    </w:p>
    <w:p w:rsidR="00593AE6" w:rsidRDefault="00593AE6" w:rsidP="00593AE6">
      <w:pPr>
        <w:ind w:left="475"/>
        <w:jc w:val="both"/>
        <w:rPr>
          <w:i/>
          <w:sz w:val="24"/>
        </w:rPr>
      </w:pPr>
      <w:r>
        <w:rPr>
          <w:i/>
          <w:color w:val="221E1F"/>
          <w:sz w:val="24"/>
        </w:rPr>
        <w:t>Запись</w:t>
      </w:r>
      <w:r>
        <w:rPr>
          <w:i/>
          <w:color w:val="221E1F"/>
          <w:spacing w:val="-1"/>
          <w:sz w:val="24"/>
        </w:rPr>
        <w:t xml:space="preserve"> </w:t>
      </w:r>
      <w:r>
        <w:rPr>
          <w:i/>
          <w:color w:val="221E1F"/>
          <w:sz w:val="24"/>
        </w:rPr>
        <w:t>ходов</w:t>
      </w:r>
      <w:r>
        <w:rPr>
          <w:i/>
          <w:color w:val="221E1F"/>
          <w:spacing w:val="-2"/>
          <w:sz w:val="24"/>
        </w:rPr>
        <w:t xml:space="preserve"> </w:t>
      </w:r>
      <w:r>
        <w:rPr>
          <w:i/>
          <w:color w:val="221E1F"/>
          <w:sz w:val="24"/>
        </w:rPr>
        <w:t>партии</w:t>
      </w:r>
      <w:r>
        <w:rPr>
          <w:i/>
          <w:color w:val="221E1F"/>
          <w:spacing w:val="-3"/>
          <w:sz w:val="24"/>
        </w:rPr>
        <w:t xml:space="preserve"> </w:t>
      </w:r>
      <w:r>
        <w:rPr>
          <w:i/>
          <w:color w:val="221E1F"/>
          <w:sz w:val="24"/>
        </w:rPr>
        <w:t>и</w:t>
      </w:r>
      <w:r>
        <w:rPr>
          <w:i/>
          <w:color w:val="221E1F"/>
          <w:spacing w:val="-3"/>
          <w:sz w:val="24"/>
        </w:rPr>
        <w:t xml:space="preserve"> </w:t>
      </w:r>
      <w:r>
        <w:rPr>
          <w:i/>
          <w:color w:val="221E1F"/>
          <w:sz w:val="24"/>
        </w:rPr>
        <w:t>относительная</w:t>
      </w:r>
      <w:r>
        <w:rPr>
          <w:i/>
          <w:color w:val="221E1F"/>
          <w:spacing w:val="-2"/>
          <w:sz w:val="24"/>
        </w:rPr>
        <w:t xml:space="preserve"> </w:t>
      </w:r>
      <w:r>
        <w:rPr>
          <w:i/>
          <w:color w:val="221E1F"/>
          <w:sz w:val="24"/>
        </w:rPr>
        <w:t>ценность</w:t>
      </w:r>
      <w:r>
        <w:rPr>
          <w:i/>
          <w:color w:val="221E1F"/>
          <w:spacing w:val="-3"/>
          <w:sz w:val="24"/>
        </w:rPr>
        <w:t xml:space="preserve"> </w:t>
      </w:r>
      <w:r>
        <w:rPr>
          <w:i/>
          <w:color w:val="221E1F"/>
          <w:sz w:val="24"/>
        </w:rPr>
        <w:t>шахматных</w:t>
      </w:r>
      <w:r>
        <w:rPr>
          <w:i/>
          <w:color w:val="221E1F"/>
          <w:spacing w:val="-2"/>
          <w:sz w:val="24"/>
        </w:rPr>
        <w:t xml:space="preserve"> </w:t>
      </w:r>
      <w:r>
        <w:rPr>
          <w:i/>
          <w:color w:val="221E1F"/>
          <w:sz w:val="24"/>
        </w:rPr>
        <w:t>фигур</w:t>
      </w:r>
    </w:p>
    <w:p w:rsidR="00593AE6" w:rsidRDefault="00593AE6" w:rsidP="00593AE6">
      <w:pPr>
        <w:pStyle w:val="a3"/>
        <w:ind w:left="475" w:right="124"/>
        <w:jc w:val="both"/>
      </w:pPr>
      <w:r>
        <w:rPr>
          <w:color w:val="221E1F"/>
        </w:rPr>
        <w:t>Шахматная нотация, правила записи. Применение шахматной нотации на примере приведенной шахматной партии. Виды нотации: короткая</w:t>
      </w:r>
      <w:r>
        <w:rPr>
          <w:color w:val="221E1F"/>
          <w:spacing w:val="-57"/>
        </w:rPr>
        <w:t xml:space="preserve"> </w:t>
      </w:r>
      <w:r>
        <w:rPr>
          <w:color w:val="221E1F"/>
        </w:rPr>
        <w:t>и длинная. Знаки, используемые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для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комментирования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шахматной</w:t>
      </w:r>
      <w:r>
        <w:rPr>
          <w:color w:val="221E1F"/>
          <w:spacing w:val="3"/>
        </w:rPr>
        <w:t xml:space="preserve"> </w:t>
      </w:r>
      <w:r>
        <w:rPr>
          <w:color w:val="221E1F"/>
        </w:rPr>
        <w:t>партии и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оценки</w:t>
      </w:r>
      <w:r>
        <w:rPr>
          <w:color w:val="221E1F"/>
          <w:spacing w:val="3"/>
        </w:rPr>
        <w:t xml:space="preserve"> </w:t>
      </w:r>
      <w:r>
        <w:rPr>
          <w:color w:val="221E1F"/>
        </w:rPr>
        <w:t>шахматной позиции.</w:t>
      </w:r>
    </w:p>
    <w:p w:rsidR="00593AE6" w:rsidRDefault="00593AE6" w:rsidP="00593AE6">
      <w:pPr>
        <w:pStyle w:val="a3"/>
        <w:ind w:left="475"/>
        <w:jc w:val="both"/>
      </w:pPr>
      <w:r>
        <w:rPr>
          <w:color w:val="221E1F"/>
        </w:rPr>
        <w:t>Ценность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шахматных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фигур.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Относительная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ценность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шахматных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фигур,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легкие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тяжелые</w:t>
      </w:r>
      <w:r>
        <w:rPr>
          <w:color w:val="221E1F"/>
          <w:spacing w:val="-5"/>
        </w:rPr>
        <w:t xml:space="preserve"> </w:t>
      </w:r>
      <w:r>
        <w:rPr>
          <w:color w:val="221E1F"/>
        </w:rPr>
        <w:t>фигуры.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Понятие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размена.</w:t>
      </w:r>
    </w:p>
    <w:p w:rsidR="00593AE6" w:rsidRDefault="00593AE6" w:rsidP="00593AE6">
      <w:pPr>
        <w:ind w:left="475"/>
        <w:jc w:val="both"/>
        <w:rPr>
          <w:i/>
          <w:sz w:val="24"/>
        </w:rPr>
      </w:pPr>
      <w:r>
        <w:rPr>
          <w:i/>
          <w:color w:val="221E1F"/>
          <w:sz w:val="24"/>
        </w:rPr>
        <w:t>Элементарные</w:t>
      </w:r>
      <w:r>
        <w:rPr>
          <w:i/>
          <w:color w:val="221E1F"/>
          <w:spacing w:val="-4"/>
          <w:sz w:val="24"/>
        </w:rPr>
        <w:t xml:space="preserve"> </w:t>
      </w:r>
      <w:r>
        <w:rPr>
          <w:i/>
          <w:color w:val="221E1F"/>
          <w:sz w:val="24"/>
        </w:rPr>
        <w:t>шахматные</w:t>
      </w:r>
      <w:r>
        <w:rPr>
          <w:i/>
          <w:color w:val="221E1F"/>
          <w:spacing w:val="-3"/>
          <w:sz w:val="24"/>
        </w:rPr>
        <w:t xml:space="preserve"> </w:t>
      </w:r>
      <w:r>
        <w:rPr>
          <w:i/>
          <w:color w:val="221E1F"/>
          <w:sz w:val="24"/>
        </w:rPr>
        <w:t>приемы</w:t>
      </w:r>
    </w:p>
    <w:p w:rsidR="00593AE6" w:rsidRDefault="00593AE6" w:rsidP="00593AE6">
      <w:pPr>
        <w:pStyle w:val="a3"/>
        <w:ind w:left="475"/>
        <w:jc w:val="both"/>
      </w:pPr>
      <w:r>
        <w:rPr>
          <w:color w:val="221E1F"/>
        </w:rPr>
        <w:t>Вилка:</w:t>
      </w:r>
      <w:r>
        <w:rPr>
          <w:color w:val="221E1F"/>
          <w:spacing w:val="-5"/>
        </w:rPr>
        <w:t xml:space="preserve"> </w:t>
      </w:r>
      <w:r>
        <w:rPr>
          <w:color w:val="221E1F"/>
        </w:rPr>
        <w:t>определение,</w:t>
      </w:r>
      <w:r>
        <w:rPr>
          <w:color w:val="221E1F"/>
          <w:spacing w:val="-5"/>
        </w:rPr>
        <w:t xml:space="preserve"> </w:t>
      </w:r>
      <w:r>
        <w:rPr>
          <w:color w:val="221E1F"/>
        </w:rPr>
        <w:t>примеры</w:t>
      </w:r>
      <w:r>
        <w:rPr>
          <w:color w:val="221E1F"/>
          <w:spacing w:val="-5"/>
        </w:rPr>
        <w:t xml:space="preserve"> </w:t>
      </w:r>
      <w:r>
        <w:rPr>
          <w:color w:val="221E1F"/>
        </w:rPr>
        <w:t>применения</w:t>
      </w:r>
      <w:r>
        <w:rPr>
          <w:color w:val="221E1F"/>
          <w:spacing w:val="-5"/>
        </w:rPr>
        <w:t xml:space="preserve"> </w:t>
      </w:r>
      <w:r>
        <w:rPr>
          <w:color w:val="221E1F"/>
        </w:rPr>
        <w:t>вилки.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Связка: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определение,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тематические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примеры</w:t>
      </w:r>
      <w:r>
        <w:rPr>
          <w:color w:val="221E1F"/>
          <w:spacing w:val="-5"/>
        </w:rPr>
        <w:t xml:space="preserve"> </w:t>
      </w:r>
      <w:r>
        <w:rPr>
          <w:color w:val="221E1F"/>
        </w:rPr>
        <w:t>применения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связки.</w:t>
      </w:r>
    </w:p>
    <w:p w:rsidR="00593AE6" w:rsidRDefault="00593AE6" w:rsidP="00593AE6">
      <w:pPr>
        <w:ind w:left="475"/>
        <w:jc w:val="both"/>
        <w:rPr>
          <w:i/>
          <w:sz w:val="24"/>
        </w:rPr>
      </w:pPr>
      <w:r>
        <w:rPr>
          <w:i/>
          <w:color w:val="221E1F"/>
          <w:sz w:val="24"/>
        </w:rPr>
        <w:t>Стадии</w:t>
      </w:r>
      <w:r>
        <w:rPr>
          <w:i/>
          <w:color w:val="221E1F"/>
          <w:spacing w:val="-2"/>
          <w:sz w:val="24"/>
        </w:rPr>
        <w:t xml:space="preserve"> </w:t>
      </w:r>
      <w:r>
        <w:rPr>
          <w:i/>
          <w:color w:val="221E1F"/>
          <w:sz w:val="24"/>
        </w:rPr>
        <w:t>партии</w:t>
      </w:r>
    </w:p>
    <w:p w:rsidR="00593AE6" w:rsidRDefault="00593AE6" w:rsidP="00593AE6">
      <w:pPr>
        <w:pStyle w:val="a3"/>
        <w:ind w:left="475" w:right="126"/>
        <w:jc w:val="both"/>
      </w:pPr>
      <w:r>
        <w:rPr>
          <w:color w:val="221E1F"/>
        </w:rPr>
        <w:t>Дебют (начало игры). Определение, виды дебютов, примеры открытых, полуоткрытых, закрытых дебютов. Основные принципы игры в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начале</w:t>
      </w:r>
      <w:r>
        <w:rPr>
          <w:color w:val="221E1F"/>
          <w:spacing w:val="44"/>
        </w:rPr>
        <w:t xml:space="preserve"> </w:t>
      </w:r>
      <w:r>
        <w:rPr>
          <w:color w:val="221E1F"/>
        </w:rPr>
        <w:t>партии,</w:t>
      </w:r>
      <w:r>
        <w:rPr>
          <w:color w:val="221E1F"/>
          <w:spacing w:val="43"/>
        </w:rPr>
        <w:t xml:space="preserve"> </w:t>
      </w:r>
      <w:r>
        <w:rPr>
          <w:color w:val="221E1F"/>
        </w:rPr>
        <w:t>типичные</w:t>
      </w:r>
      <w:r>
        <w:rPr>
          <w:color w:val="221E1F"/>
          <w:spacing w:val="45"/>
        </w:rPr>
        <w:t xml:space="preserve"> </w:t>
      </w:r>
      <w:r>
        <w:rPr>
          <w:color w:val="221E1F"/>
        </w:rPr>
        <w:t>ошибки</w:t>
      </w:r>
      <w:r>
        <w:rPr>
          <w:color w:val="221E1F"/>
          <w:spacing w:val="43"/>
        </w:rPr>
        <w:t xml:space="preserve"> </w:t>
      </w:r>
      <w:r>
        <w:rPr>
          <w:color w:val="221E1F"/>
        </w:rPr>
        <w:t>начинающих.</w:t>
      </w:r>
      <w:r>
        <w:rPr>
          <w:color w:val="221E1F"/>
          <w:spacing w:val="45"/>
        </w:rPr>
        <w:t xml:space="preserve"> </w:t>
      </w:r>
      <w:r>
        <w:rPr>
          <w:color w:val="221E1F"/>
        </w:rPr>
        <w:t>Значение</w:t>
      </w:r>
      <w:r>
        <w:rPr>
          <w:color w:val="221E1F"/>
          <w:spacing w:val="45"/>
        </w:rPr>
        <w:t xml:space="preserve"> </w:t>
      </w:r>
      <w:r>
        <w:rPr>
          <w:color w:val="221E1F"/>
        </w:rPr>
        <w:t>захвата</w:t>
      </w:r>
      <w:r>
        <w:rPr>
          <w:color w:val="221E1F"/>
          <w:spacing w:val="43"/>
        </w:rPr>
        <w:t xml:space="preserve"> </w:t>
      </w:r>
      <w:r>
        <w:rPr>
          <w:color w:val="221E1F"/>
        </w:rPr>
        <w:t>центра</w:t>
      </w:r>
      <w:r>
        <w:rPr>
          <w:color w:val="221E1F"/>
          <w:spacing w:val="43"/>
        </w:rPr>
        <w:t xml:space="preserve"> </w:t>
      </w:r>
      <w:r>
        <w:rPr>
          <w:color w:val="221E1F"/>
        </w:rPr>
        <w:t>доски</w:t>
      </w:r>
      <w:r>
        <w:rPr>
          <w:color w:val="221E1F"/>
          <w:spacing w:val="43"/>
        </w:rPr>
        <w:t xml:space="preserve"> </w:t>
      </w:r>
      <w:r>
        <w:rPr>
          <w:color w:val="221E1F"/>
        </w:rPr>
        <w:t>в</w:t>
      </w:r>
      <w:r>
        <w:rPr>
          <w:color w:val="221E1F"/>
          <w:spacing w:val="42"/>
        </w:rPr>
        <w:t xml:space="preserve"> </w:t>
      </w:r>
      <w:r>
        <w:rPr>
          <w:color w:val="221E1F"/>
        </w:rPr>
        <w:t>дебюте.</w:t>
      </w:r>
      <w:r>
        <w:rPr>
          <w:color w:val="221E1F"/>
          <w:spacing w:val="43"/>
        </w:rPr>
        <w:t xml:space="preserve"> </w:t>
      </w:r>
      <w:r>
        <w:rPr>
          <w:color w:val="221E1F"/>
        </w:rPr>
        <w:t>Популярные</w:t>
      </w:r>
      <w:r>
        <w:rPr>
          <w:color w:val="221E1F"/>
          <w:spacing w:val="43"/>
        </w:rPr>
        <w:t xml:space="preserve"> </w:t>
      </w:r>
      <w:r>
        <w:rPr>
          <w:color w:val="221E1F"/>
        </w:rPr>
        <w:t>ловушки</w:t>
      </w:r>
      <w:r>
        <w:rPr>
          <w:color w:val="221E1F"/>
          <w:spacing w:val="42"/>
        </w:rPr>
        <w:t xml:space="preserve"> </w:t>
      </w:r>
      <w:r>
        <w:rPr>
          <w:color w:val="221E1F"/>
        </w:rPr>
        <w:t>в</w:t>
      </w:r>
      <w:r>
        <w:rPr>
          <w:color w:val="221E1F"/>
          <w:spacing w:val="41"/>
        </w:rPr>
        <w:t xml:space="preserve"> </w:t>
      </w:r>
      <w:r>
        <w:rPr>
          <w:color w:val="221E1F"/>
        </w:rPr>
        <w:t>дебюте:</w:t>
      </w:r>
      <w:r>
        <w:rPr>
          <w:color w:val="221E1F"/>
          <w:spacing w:val="41"/>
        </w:rPr>
        <w:t xml:space="preserve"> </w:t>
      </w:r>
      <w:r>
        <w:rPr>
          <w:color w:val="221E1F"/>
        </w:rPr>
        <w:t>«детский»</w:t>
      </w:r>
      <w:r>
        <w:rPr>
          <w:color w:val="221E1F"/>
          <w:spacing w:val="43"/>
        </w:rPr>
        <w:t xml:space="preserve"> </w:t>
      </w:r>
      <w:r>
        <w:rPr>
          <w:color w:val="221E1F"/>
        </w:rPr>
        <w:t>и</w:t>
      </w:r>
    </w:p>
    <w:p w:rsidR="00593AE6" w:rsidRDefault="00593AE6" w:rsidP="00593AE6">
      <w:pPr>
        <w:pStyle w:val="a3"/>
        <w:ind w:left="475"/>
        <w:jc w:val="both"/>
      </w:pPr>
      <w:r>
        <w:rPr>
          <w:color w:val="221E1F"/>
        </w:rPr>
        <w:t>«</w:t>
      </w:r>
      <w:proofErr w:type="gramStart"/>
      <w:r>
        <w:rPr>
          <w:color w:val="221E1F"/>
        </w:rPr>
        <w:t>дурацкий</w:t>
      </w:r>
      <w:proofErr w:type="gramEnd"/>
      <w:r>
        <w:rPr>
          <w:color w:val="221E1F"/>
        </w:rPr>
        <w:t>»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маты.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Примеры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ловушек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в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открытых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дебютах.</w:t>
      </w:r>
    </w:p>
    <w:p w:rsidR="00593AE6" w:rsidRDefault="00593AE6" w:rsidP="00593AE6">
      <w:pPr>
        <w:pStyle w:val="a3"/>
        <w:ind w:left="475" w:right="126"/>
        <w:jc w:val="both"/>
      </w:pPr>
      <w:r>
        <w:rPr>
          <w:color w:val="221E1F"/>
        </w:rPr>
        <w:t>Миттельшпиль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(середина игры). Определение,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отличие от дебюта. План в миттельшпиле, виды планов. Разбор возможных планов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примерах тематических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партий.</w:t>
      </w:r>
    </w:p>
    <w:p w:rsidR="00593AE6" w:rsidRDefault="00593AE6" w:rsidP="00593AE6">
      <w:pPr>
        <w:pStyle w:val="a3"/>
        <w:ind w:left="475"/>
        <w:jc w:val="both"/>
      </w:pPr>
      <w:r>
        <w:rPr>
          <w:color w:val="221E1F"/>
        </w:rPr>
        <w:t>Эндшпиль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(окончание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игры).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Определение,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виды</w:t>
      </w:r>
      <w:r>
        <w:rPr>
          <w:color w:val="221E1F"/>
          <w:spacing w:val="-5"/>
        </w:rPr>
        <w:t xml:space="preserve"> </w:t>
      </w:r>
      <w:r>
        <w:rPr>
          <w:color w:val="221E1F"/>
        </w:rPr>
        <w:t>эндшпилей.</w:t>
      </w:r>
    </w:p>
    <w:p w:rsidR="00593AE6" w:rsidRDefault="00593AE6" w:rsidP="00593AE6">
      <w:pPr>
        <w:ind w:left="475"/>
        <w:jc w:val="both"/>
        <w:rPr>
          <w:i/>
          <w:sz w:val="24"/>
        </w:rPr>
      </w:pPr>
      <w:r>
        <w:rPr>
          <w:i/>
          <w:color w:val="221E1F"/>
          <w:sz w:val="24"/>
        </w:rPr>
        <w:t>Мат</w:t>
      </w:r>
      <w:r>
        <w:rPr>
          <w:i/>
          <w:color w:val="221E1F"/>
          <w:spacing w:val="-3"/>
          <w:sz w:val="24"/>
        </w:rPr>
        <w:t xml:space="preserve"> </w:t>
      </w:r>
      <w:r>
        <w:rPr>
          <w:i/>
          <w:color w:val="221E1F"/>
          <w:sz w:val="24"/>
        </w:rPr>
        <w:t>одинокому</w:t>
      </w:r>
      <w:r>
        <w:rPr>
          <w:i/>
          <w:color w:val="221E1F"/>
          <w:spacing w:val="-4"/>
          <w:sz w:val="24"/>
        </w:rPr>
        <w:t xml:space="preserve"> </w:t>
      </w:r>
      <w:r>
        <w:rPr>
          <w:i/>
          <w:color w:val="221E1F"/>
          <w:sz w:val="24"/>
        </w:rPr>
        <w:t>королю</w:t>
      </w:r>
      <w:r>
        <w:rPr>
          <w:i/>
          <w:color w:val="221E1F"/>
          <w:spacing w:val="-2"/>
          <w:sz w:val="24"/>
        </w:rPr>
        <w:t xml:space="preserve"> </w:t>
      </w:r>
      <w:r>
        <w:rPr>
          <w:i/>
          <w:color w:val="221E1F"/>
          <w:sz w:val="24"/>
        </w:rPr>
        <w:t>и</w:t>
      </w:r>
      <w:r>
        <w:rPr>
          <w:i/>
          <w:color w:val="221E1F"/>
          <w:spacing w:val="-3"/>
          <w:sz w:val="24"/>
        </w:rPr>
        <w:t xml:space="preserve"> </w:t>
      </w:r>
      <w:r>
        <w:rPr>
          <w:i/>
          <w:color w:val="221E1F"/>
          <w:sz w:val="24"/>
        </w:rPr>
        <w:t>разнообразие</w:t>
      </w:r>
      <w:r>
        <w:rPr>
          <w:i/>
          <w:color w:val="221E1F"/>
          <w:spacing w:val="-4"/>
          <w:sz w:val="24"/>
        </w:rPr>
        <w:t xml:space="preserve"> </w:t>
      </w:r>
      <w:r>
        <w:rPr>
          <w:i/>
          <w:color w:val="221E1F"/>
          <w:sz w:val="24"/>
        </w:rPr>
        <w:t>матовых</w:t>
      </w:r>
      <w:r>
        <w:rPr>
          <w:i/>
          <w:color w:val="221E1F"/>
          <w:spacing w:val="-2"/>
          <w:sz w:val="24"/>
        </w:rPr>
        <w:t xml:space="preserve"> </w:t>
      </w:r>
      <w:r>
        <w:rPr>
          <w:i/>
          <w:color w:val="221E1F"/>
          <w:sz w:val="24"/>
        </w:rPr>
        <w:t>конструкций</w:t>
      </w:r>
    </w:p>
    <w:p w:rsidR="00593AE6" w:rsidRDefault="00593AE6" w:rsidP="00593AE6">
      <w:pPr>
        <w:pStyle w:val="a3"/>
        <w:ind w:left="475" w:right="4187"/>
      </w:pPr>
      <w:r>
        <w:rPr>
          <w:color w:val="221E1F"/>
        </w:rPr>
        <w:t>Базовые</w:t>
      </w:r>
      <w:r>
        <w:rPr>
          <w:color w:val="221E1F"/>
          <w:spacing w:val="-5"/>
        </w:rPr>
        <w:t xml:space="preserve"> </w:t>
      </w:r>
      <w:r>
        <w:rPr>
          <w:color w:val="221E1F"/>
        </w:rPr>
        <w:t>приемы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-5"/>
        </w:rPr>
        <w:t xml:space="preserve"> </w:t>
      </w:r>
      <w:r>
        <w:rPr>
          <w:color w:val="221E1F"/>
        </w:rPr>
        <w:t>алгоритмы</w:t>
      </w:r>
      <w:r>
        <w:rPr>
          <w:color w:val="221E1F"/>
          <w:spacing w:val="-2"/>
        </w:rPr>
        <w:t xml:space="preserve"> </w:t>
      </w:r>
      <w:proofErr w:type="spellStart"/>
      <w:r>
        <w:rPr>
          <w:color w:val="221E1F"/>
        </w:rPr>
        <w:t>матования</w:t>
      </w:r>
      <w:proofErr w:type="spellEnd"/>
      <w:r>
        <w:rPr>
          <w:color w:val="221E1F"/>
          <w:spacing w:val="-2"/>
        </w:rPr>
        <w:t xml:space="preserve"> </w:t>
      </w:r>
      <w:r>
        <w:rPr>
          <w:color w:val="221E1F"/>
        </w:rPr>
        <w:t>одинокого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короля.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Типовые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матовые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конструкции.</w:t>
      </w:r>
      <w:r>
        <w:rPr>
          <w:color w:val="221E1F"/>
          <w:spacing w:val="-57"/>
        </w:rPr>
        <w:t xml:space="preserve"> </w:t>
      </w:r>
      <w:r>
        <w:rPr>
          <w:color w:val="221E1F"/>
        </w:rPr>
        <w:t>Линейный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мат: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определение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теоретический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разбор.</w:t>
      </w:r>
    </w:p>
    <w:p w:rsidR="00593AE6" w:rsidRDefault="00593AE6" w:rsidP="00593AE6">
      <w:pPr>
        <w:pStyle w:val="a3"/>
        <w:ind w:left="475" w:right="4187"/>
      </w:pPr>
      <w:r>
        <w:rPr>
          <w:color w:val="221E1F"/>
        </w:rPr>
        <w:t>Мат</w:t>
      </w:r>
      <w:r>
        <w:rPr>
          <w:color w:val="221E1F"/>
          <w:spacing w:val="-5"/>
        </w:rPr>
        <w:t xml:space="preserve"> </w:t>
      </w:r>
      <w:r>
        <w:rPr>
          <w:color w:val="221E1F"/>
        </w:rPr>
        <w:t>ферзем: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определение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теоретический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разбор.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Мат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ладьей: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определение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теоретический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разбор.</w:t>
      </w:r>
      <w:r>
        <w:rPr>
          <w:color w:val="221E1F"/>
          <w:spacing w:val="-57"/>
        </w:rPr>
        <w:t xml:space="preserve"> </w:t>
      </w:r>
      <w:r>
        <w:rPr>
          <w:color w:val="221E1F"/>
        </w:rPr>
        <w:t>Мат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двумя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слонами: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определение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теоретический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разбор.</w:t>
      </w:r>
    </w:p>
    <w:p w:rsidR="00593AE6" w:rsidRDefault="00593AE6" w:rsidP="00593AE6">
      <w:pPr>
        <w:pStyle w:val="a3"/>
        <w:ind w:left="475"/>
      </w:pPr>
      <w:r>
        <w:rPr>
          <w:color w:val="221E1F"/>
        </w:rPr>
        <w:t>Разнообразие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матовых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конструкций.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Различные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виды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матовых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финалов.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Шаблоны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матовых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финалов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-3"/>
        </w:rPr>
        <w:t xml:space="preserve"> </w:t>
      </w:r>
      <w:r>
        <w:rPr>
          <w:color w:val="221E1F"/>
        </w:rPr>
        <w:t>открытие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новых</w:t>
      </w:r>
      <w:r>
        <w:rPr>
          <w:color w:val="221E1F"/>
          <w:spacing w:val="-4"/>
        </w:rPr>
        <w:t xml:space="preserve"> </w:t>
      </w:r>
      <w:r>
        <w:rPr>
          <w:color w:val="221E1F"/>
        </w:rPr>
        <w:t>шаблонов.</w:t>
      </w:r>
    </w:p>
    <w:p w:rsidR="00593AE6" w:rsidRDefault="00593AE6" w:rsidP="00593AE6">
      <w:pPr>
        <w:ind w:left="475"/>
        <w:rPr>
          <w:i/>
          <w:sz w:val="24"/>
        </w:rPr>
      </w:pPr>
      <w:r>
        <w:rPr>
          <w:i/>
          <w:color w:val="221E1F"/>
          <w:sz w:val="24"/>
        </w:rPr>
        <w:t>Игра</w:t>
      </w:r>
      <w:r>
        <w:rPr>
          <w:i/>
          <w:color w:val="221E1F"/>
          <w:spacing w:val="-1"/>
          <w:sz w:val="24"/>
        </w:rPr>
        <w:t xml:space="preserve"> </w:t>
      </w:r>
      <w:r>
        <w:rPr>
          <w:i/>
          <w:color w:val="221E1F"/>
          <w:sz w:val="24"/>
        </w:rPr>
        <w:t>в</w:t>
      </w:r>
      <w:r>
        <w:rPr>
          <w:i/>
          <w:color w:val="221E1F"/>
          <w:spacing w:val="-2"/>
          <w:sz w:val="24"/>
        </w:rPr>
        <w:t xml:space="preserve"> </w:t>
      </w:r>
      <w:r>
        <w:rPr>
          <w:i/>
          <w:color w:val="221E1F"/>
          <w:sz w:val="24"/>
        </w:rPr>
        <w:t>турнирах</w:t>
      </w:r>
    </w:p>
    <w:p w:rsidR="00593AE6" w:rsidRDefault="00593AE6" w:rsidP="00593AE6">
      <w:pPr>
        <w:pStyle w:val="a3"/>
        <w:ind w:left="475"/>
      </w:pPr>
      <w:r>
        <w:rPr>
          <w:color w:val="221E1F"/>
        </w:rPr>
        <w:t>Шахматный</w:t>
      </w:r>
      <w:r>
        <w:rPr>
          <w:color w:val="221E1F"/>
          <w:spacing w:val="50"/>
        </w:rPr>
        <w:t xml:space="preserve"> </w:t>
      </w:r>
      <w:r>
        <w:rPr>
          <w:color w:val="221E1F"/>
        </w:rPr>
        <w:t>этикет.</w:t>
      </w:r>
      <w:r>
        <w:rPr>
          <w:color w:val="221E1F"/>
          <w:spacing w:val="51"/>
        </w:rPr>
        <w:t xml:space="preserve"> </w:t>
      </w:r>
      <w:r>
        <w:rPr>
          <w:color w:val="221E1F"/>
        </w:rPr>
        <w:t>Правила</w:t>
      </w:r>
      <w:r>
        <w:rPr>
          <w:color w:val="221E1F"/>
          <w:spacing w:val="49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49"/>
        </w:rPr>
        <w:t xml:space="preserve"> </w:t>
      </w:r>
      <w:r>
        <w:rPr>
          <w:color w:val="221E1F"/>
        </w:rPr>
        <w:t>нормы</w:t>
      </w:r>
      <w:r>
        <w:rPr>
          <w:color w:val="221E1F"/>
          <w:spacing w:val="48"/>
        </w:rPr>
        <w:t xml:space="preserve"> </w:t>
      </w:r>
      <w:r>
        <w:rPr>
          <w:color w:val="221E1F"/>
        </w:rPr>
        <w:t>поведения</w:t>
      </w:r>
      <w:r>
        <w:rPr>
          <w:color w:val="221E1F"/>
          <w:spacing w:val="51"/>
        </w:rPr>
        <w:t xml:space="preserve"> </w:t>
      </w:r>
      <w:r>
        <w:rPr>
          <w:color w:val="221E1F"/>
        </w:rPr>
        <w:t>за</w:t>
      </w:r>
      <w:r>
        <w:rPr>
          <w:color w:val="221E1F"/>
          <w:spacing w:val="49"/>
        </w:rPr>
        <w:t xml:space="preserve"> </w:t>
      </w:r>
      <w:r>
        <w:rPr>
          <w:color w:val="221E1F"/>
        </w:rPr>
        <w:t>шахматной</w:t>
      </w:r>
      <w:r>
        <w:rPr>
          <w:color w:val="221E1F"/>
          <w:spacing w:val="50"/>
        </w:rPr>
        <w:t xml:space="preserve"> </w:t>
      </w:r>
      <w:r>
        <w:rPr>
          <w:color w:val="221E1F"/>
        </w:rPr>
        <w:t>доской.</w:t>
      </w:r>
      <w:r>
        <w:rPr>
          <w:color w:val="221E1F"/>
          <w:spacing w:val="51"/>
        </w:rPr>
        <w:t xml:space="preserve"> </w:t>
      </w:r>
      <w:r>
        <w:rPr>
          <w:color w:val="221E1F"/>
        </w:rPr>
        <w:t>Шахматные</w:t>
      </w:r>
      <w:r>
        <w:rPr>
          <w:color w:val="221E1F"/>
          <w:spacing w:val="48"/>
        </w:rPr>
        <w:t xml:space="preserve"> </w:t>
      </w:r>
      <w:r>
        <w:rPr>
          <w:color w:val="221E1F"/>
        </w:rPr>
        <w:t>часы.</w:t>
      </w:r>
      <w:r>
        <w:rPr>
          <w:color w:val="221E1F"/>
          <w:spacing w:val="48"/>
        </w:rPr>
        <w:t xml:space="preserve"> </w:t>
      </w:r>
      <w:r>
        <w:rPr>
          <w:color w:val="221E1F"/>
        </w:rPr>
        <w:t>Разновидности</w:t>
      </w:r>
      <w:r>
        <w:rPr>
          <w:color w:val="221E1F"/>
          <w:spacing w:val="51"/>
        </w:rPr>
        <w:t xml:space="preserve"> </w:t>
      </w:r>
      <w:r>
        <w:rPr>
          <w:color w:val="221E1F"/>
        </w:rPr>
        <w:t>шахматных</w:t>
      </w:r>
      <w:r>
        <w:rPr>
          <w:color w:val="221E1F"/>
          <w:spacing w:val="49"/>
        </w:rPr>
        <w:t xml:space="preserve"> </w:t>
      </w:r>
      <w:r>
        <w:rPr>
          <w:color w:val="221E1F"/>
        </w:rPr>
        <w:t>игр.</w:t>
      </w:r>
      <w:r>
        <w:rPr>
          <w:color w:val="221E1F"/>
          <w:spacing w:val="49"/>
        </w:rPr>
        <w:t xml:space="preserve"> </w:t>
      </w:r>
      <w:r>
        <w:rPr>
          <w:color w:val="221E1F"/>
        </w:rPr>
        <w:t>Шахматные</w:t>
      </w:r>
      <w:r>
        <w:rPr>
          <w:color w:val="221E1F"/>
          <w:spacing w:val="-57"/>
        </w:rPr>
        <w:t xml:space="preserve"> </w:t>
      </w:r>
      <w:r>
        <w:rPr>
          <w:color w:val="221E1F"/>
        </w:rPr>
        <w:t>турниры. Шахматные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звания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рейтинги.</w:t>
      </w:r>
    </w:p>
    <w:p w:rsidR="00593AE6" w:rsidRDefault="00593AE6" w:rsidP="00593AE6">
      <w:pPr>
        <w:ind w:left="475"/>
        <w:rPr>
          <w:i/>
          <w:sz w:val="24"/>
        </w:rPr>
      </w:pPr>
      <w:r>
        <w:rPr>
          <w:i/>
          <w:sz w:val="24"/>
        </w:rPr>
        <w:t>Введение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тактику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шахматной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игры</w:t>
      </w:r>
    </w:p>
    <w:p w:rsidR="00593AE6" w:rsidRDefault="00593AE6" w:rsidP="00593AE6">
      <w:pPr>
        <w:pStyle w:val="a3"/>
        <w:ind w:left="475"/>
      </w:pPr>
      <w:r>
        <w:t>Угроза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игре.</w:t>
      </w:r>
      <w:r>
        <w:rPr>
          <w:spacing w:val="-3"/>
        </w:rPr>
        <w:t xml:space="preserve"> </w:t>
      </w:r>
      <w:r>
        <w:t>Темп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шахматной</w:t>
      </w:r>
      <w:r>
        <w:rPr>
          <w:spacing w:val="-1"/>
        </w:rPr>
        <w:t xml:space="preserve"> </w:t>
      </w:r>
      <w:r>
        <w:t>партии.</w:t>
      </w:r>
      <w:r>
        <w:rPr>
          <w:spacing w:val="-2"/>
        </w:rPr>
        <w:t xml:space="preserve"> </w:t>
      </w:r>
      <w:r>
        <w:t>Промежуточный</w:t>
      </w:r>
      <w:r>
        <w:rPr>
          <w:spacing w:val="-2"/>
        </w:rPr>
        <w:t xml:space="preserve"> </w:t>
      </w:r>
      <w:r>
        <w:t>ход.</w:t>
      </w:r>
      <w:r>
        <w:rPr>
          <w:spacing w:val="-3"/>
        </w:rPr>
        <w:t xml:space="preserve"> </w:t>
      </w:r>
      <w:r>
        <w:t>Форсированная</w:t>
      </w:r>
      <w:r>
        <w:rPr>
          <w:spacing w:val="-2"/>
        </w:rPr>
        <w:t xml:space="preserve"> </w:t>
      </w:r>
      <w:r>
        <w:t>игра.</w:t>
      </w:r>
      <w:r>
        <w:rPr>
          <w:spacing w:val="-2"/>
        </w:rPr>
        <w:t xml:space="preserve"> </w:t>
      </w:r>
      <w:r>
        <w:t>Дебютные</w:t>
      </w:r>
      <w:r>
        <w:rPr>
          <w:spacing w:val="-4"/>
        </w:rPr>
        <w:t xml:space="preserve"> </w:t>
      </w:r>
      <w:r>
        <w:t>катастрофы.</w:t>
      </w:r>
    </w:p>
    <w:p w:rsidR="00593AE6" w:rsidRDefault="00593AE6" w:rsidP="00593AE6">
      <w:pPr>
        <w:ind w:left="475"/>
        <w:rPr>
          <w:i/>
          <w:sz w:val="24"/>
        </w:rPr>
      </w:pPr>
      <w:r>
        <w:rPr>
          <w:i/>
          <w:sz w:val="24"/>
        </w:rPr>
        <w:t>Тактические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приемы</w:t>
      </w:r>
    </w:p>
    <w:p w:rsidR="00593AE6" w:rsidRDefault="00593AE6" w:rsidP="00593AE6">
      <w:pPr>
        <w:pStyle w:val="a3"/>
        <w:ind w:left="475" w:right="123"/>
        <w:jc w:val="both"/>
      </w:pPr>
      <w:r>
        <w:t xml:space="preserve">Вилка. Связка. Отвлечение. Мат в один. Открытое </w:t>
      </w:r>
      <w:proofErr w:type="spellStart"/>
      <w:r>
        <w:t>нападение</w:t>
      </w:r>
      <w:proofErr w:type="gramStart"/>
      <w:r>
        <w:t>.«</w:t>
      </w:r>
      <w:proofErr w:type="gramEnd"/>
      <w:r>
        <w:t>Рентген</w:t>
      </w:r>
      <w:proofErr w:type="spellEnd"/>
      <w:r>
        <w:t>». Завлечение. Перекрытие. Блокировка. Мат в 2 хода. Завоевание</w:t>
      </w:r>
      <w:r>
        <w:rPr>
          <w:spacing w:val="1"/>
        </w:rPr>
        <w:t xml:space="preserve"> </w:t>
      </w:r>
      <w:r>
        <w:t>поля. Уничтожение защиты. Освобождение линии. Мат в 3 хода. Ограничение подвижности фигуры. Пат. «Вечный шах». Основы эндшпиля.</w:t>
      </w:r>
      <w:r>
        <w:rPr>
          <w:spacing w:val="-57"/>
        </w:rPr>
        <w:t xml:space="preserve"> </w:t>
      </w:r>
      <w:r>
        <w:t>Сочетание тактических</w:t>
      </w:r>
      <w:r>
        <w:rPr>
          <w:spacing w:val="1"/>
        </w:rPr>
        <w:t xml:space="preserve"> </w:t>
      </w:r>
      <w:r>
        <w:t>приемов.</w:t>
      </w:r>
    </w:p>
    <w:p w:rsidR="00593AE6" w:rsidRDefault="00593AE6" w:rsidP="00593AE6">
      <w:pPr>
        <w:widowControl/>
        <w:autoSpaceDE/>
        <w:autoSpaceDN/>
        <w:sectPr w:rsidR="00593AE6" w:rsidSect="00881CAB">
          <w:pgSz w:w="11910" w:h="16840"/>
          <w:pgMar w:top="660" w:right="1100" w:bottom="1020" w:left="780" w:header="0" w:footer="594" w:gutter="0"/>
          <w:cols w:space="720"/>
        </w:sectPr>
      </w:pPr>
    </w:p>
    <w:p w:rsidR="00593AE6" w:rsidRDefault="00593AE6" w:rsidP="00881CAB">
      <w:pPr>
        <w:pStyle w:val="1"/>
        <w:spacing w:before="90"/>
        <w:ind w:left="0" w:right="-35"/>
        <w:jc w:val="center"/>
      </w:pPr>
      <w:r>
        <w:lastRenderedPageBreak/>
        <w:t>Календарно-тематическое</w:t>
      </w:r>
      <w:r>
        <w:rPr>
          <w:spacing w:val="-7"/>
        </w:rPr>
        <w:t xml:space="preserve"> </w:t>
      </w:r>
      <w:r>
        <w:t>планирование</w:t>
      </w:r>
    </w:p>
    <w:p w:rsidR="00593AE6" w:rsidRDefault="00593AE6" w:rsidP="00881CAB">
      <w:pPr>
        <w:pStyle w:val="a3"/>
        <w:ind w:right="-35"/>
        <w:jc w:val="center"/>
        <w:rPr>
          <w:b/>
          <w:sz w:val="20"/>
        </w:rPr>
      </w:pPr>
    </w:p>
    <w:p w:rsidR="00593AE6" w:rsidRDefault="00593AE6" w:rsidP="00593AE6">
      <w:pPr>
        <w:pStyle w:val="a3"/>
        <w:spacing w:before="4"/>
        <w:rPr>
          <w:b/>
          <w:sz w:val="21"/>
        </w:rPr>
      </w:pPr>
    </w:p>
    <w:tbl>
      <w:tblPr>
        <w:tblStyle w:val="TableNormal"/>
        <w:tblW w:w="9958" w:type="dxa"/>
        <w:tblInd w:w="39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1392"/>
        <w:gridCol w:w="4030"/>
        <w:gridCol w:w="2977"/>
        <w:gridCol w:w="1559"/>
      </w:tblGrid>
      <w:tr w:rsidR="00593AE6" w:rsidTr="00881CAB">
        <w:trPr>
          <w:trHeight w:val="570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 w:rsidP="00881CAB">
            <w:pPr>
              <w:pStyle w:val="TableParagraph"/>
              <w:spacing w:before="0"/>
              <w:ind w:left="142" w:right="130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 w:rsidR="00881CAB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 w:rsidP="00881CAB">
            <w:pPr>
              <w:pStyle w:val="TableParagraph"/>
              <w:tabs>
                <w:tab w:val="left" w:pos="403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 w:rsidP="00881CAB">
            <w:pPr>
              <w:pStyle w:val="TableParagraph"/>
              <w:ind w:left="567" w:right="369" w:hanging="56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Количество</w:t>
            </w:r>
            <w:r w:rsidR="00881CAB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 w:rsidP="00881CAB">
            <w:pPr>
              <w:pStyle w:val="TableParagraph"/>
              <w:tabs>
                <w:tab w:val="left" w:pos="1559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</w:tr>
      <w:tr w:rsidR="00593AE6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Введение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История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шахмат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42" w:right="129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доска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42" w:right="129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Pr="00593AE6" w:rsidRDefault="00593AE6">
            <w:pPr>
              <w:pStyle w:val="TableParagraph"/>
              <w:ind w:left="116"/>
              <w:rPr>
                <w:sz w:val="24"/>
                <w:lang w:val="ru-RU"/>
              </w:rPr>
            </w:pPr>
            <w:r w:rsidRPr="00593AE6">
              <w:rPr>
                <w:sz w:val="24"/>
                <w:lang w:val="ru-RU"/>
              </w:rPr>
              <w:t>Начальная</w:t>
            </w:r>
            <w:r w:rsidRPr="00593AE6">
              <w:rPr>
                <w:spacing w:val="-3"/>
                <w:sz w:val="24"/>
                <w:lang w:val="ru-RU"/>
              </w:rPr>
              <w:t xml:space="preserve"> </w:t>
            </w:r>
            <w:r w:rsidRPr="00593AE6">
              <w:rPr>
                <w:sz w:val="24"/>
                <w:lang w:val="ru-RU"/>
              </w:rPr>
              <w:t>расстановка</w:t>
            </w:r>
            <w:r w:rsidRPr="00593AE6">
              <w:rPr>
                <w:spacing w:val="-2"/>
                <w:sz w:val="24"/>
                <w:lang w:val="ru-RU"/>
              </w:rPr>
              <w:t xml:space="preserve"> </w:t>
            </w:r>
            <w:r w:rsidRPr="00593AE6">
              <w:rPr>
                <w:sz w:val="24"/>
                <w:lang w:val="ru-RU"/>
              </w:rPr>
              <w:t>фигур</w:t>
            </w:r>
            <w:r w:rsidRPr="00593AE6">
              <w:rPr>
                <w:spacing w:val="-3"/>
                <w:sz w:val="24"/>
                <w:lang w:val="ru-RU"/>
              </w:rPr>
              <w:t xml:space="preserve"> </w:t>
            </w:r>
            <w:r w:rsidRPr="00593AE6">
              <w:rPr>
                <w:sz w:val="24"/>
                <w:lang w:val="ru-RU"/>
              </w:rPr>
              <w:t>на</w:t>
            </w:r>
            <w:r w:rsidRPr="00593AE6">
              <w:rPr>
                <w:spacing w:val="-2"/>
                <w:sz w:val="24"/>
                <w:lang w:val="ru-RU"/>
              </w:rPr>
              <w:t xml:space="preserve"> </w:t>
            </w:r>
            <w:r w:rsidRPr="00593AE6">
              <w:rPr>
                <w:sz w:val="24"/>
                <w:lang w:val="ru-RU"/>
              </w:rPr>
              <w:t>доске</w:t>
            </w:r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881CAB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42" w:right="129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Король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42" w:right="129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Ладья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881CAB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42" w:right="129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Слон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42" w:right="129"/>
              <w:jc w:val="center"/>
              <w:rPr>
                <w:sz w:val="24"/>
              </w:rPr>
            </w:pPr>
            <w:r>
              <w:rPr>
                <w:sz w:val="24"/>
              </w:rPr>
              <w:t>12-13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Ферзь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881CAB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42" w:right="129"/>
              <w:jc w:val="center"/>
              <w:rPr>
                <w:sz w:val="24"/>
              </w:rPr>
            </w:pPr>
            <w:r>
              <w:rPr>
                <w:sz w:val="24"/>
              </w:rPr>
              <w:t>14-15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Конь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42" w:right="129"/>
              <w:jc w:val="center"/>
              <w:rPr>
                <w:sz w:val="24"/>
              </w:rPr>
            </w:pPr>
            <w:r>
              <w:rPr>
                <w:sz w:val="24"/>
              </w:rPr>
              <w:t>16-17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Пешка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67459" w:rsidRDefault="003925AC" w:rsidP="00C30857">
            <w:pPr>
              <w:pStyle w:val="TableParagraph"/>
              <w:ind w:left="418"/>
              <w:rPr>
                <w:sz w:val="24"/>
                <w:lang w:val="ru-RU"/>
              </w:rPr>
            </w:pPr>
            <w:r>
              <w:rPr>
                <w:sz w:val="24"/>
              </w:rPr>
              <w:t>18-</w:t>
            </w:r>
            <w:r>
              <w:rPr>
                <w:sz w:val="24"/>
                <w:lang w:val="ru-RU"/>
              </w:rPr>
              <w:t>19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Взятие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фигурами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пешками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67459" w:rsidRDefault="003925AC" w:rsidP="00C30857">
            <w:pPr>
              <w:pStyle w:val="TableParagraph"/>
              <w:ind w:left="418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0</w:t>
            </w:r>
            <w:r>
              <w:rPr>
                <w:sz w:val="24"/>
              </w:rPr>
              <w:t>-2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Шах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67459" w:rsidRDefault="003925AC" w:rsidP="00C30857">
            <w:pPr>
              <w:pStyle w:val="TableParagraph"/>
              <w:ind w:left="418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-2</w:t>
            </w:r>
            <w:r>
              <w:rPr>
                <w:sz w:val="24"/>
                <w:lang w:val="ru-RU"/>
              </w:rPr>
              <w:t>3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Мат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67459" w:rsidRDefault="003925AC" w:rsidP="00C30857">
            <w:pPr>
              <w:pStyle w:val="TableParagraph"/>
              <w:ind w:left="418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>-2</w:t>
            </w:r>
            <w:r>
              <w:rPr>
                <w:sz w:val="24"/>
                <w:lang w:val="ru-RU"/>
              </w:rPr>
              <w:t>5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Превращение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пешки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67459" w:rsidRDefault="003925AC" w:rsidP="00C30857">
            <w:pPr>
              <w:pStyle w:val="TableParagraph"/>
              <w:ind w:left="418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6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>27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Рокировка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67459" w:rsidRDefault="003925AC" w:rsidP="00C30857">
            <w:pPr>
              <w:pStyle w:val="TableParagraph"/>
              <w:ind w:left="41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28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>29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Взятие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проходе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67459" w:rsidRDefault="003925AC" w:rsidP="00C30857">
            <w:pPr>
              <w:pStyle w:val="TableParagraph"/>
              <w:ind w:left="418"/>
              <w:rPr>
                <w:sz w:val="24"/>
                <w:lang w:val="ru-RU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0</w:t>
            </w:r>
            <w:r>
              <w:rPr>
                <w:sz w:val="24"/>
              </w:rPr>
              <w:t>-3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Пат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67459" w:rsidRDefault="003925AC" w:rsidP="00C30857">
            <w:pPr>
              <w:pStyle w:val="TableParagraph"/>
              <w:ind w:left="418"/>
              <w:rPr>
                <w:sz w:val="24"/>
                <w:lang w:val="ru-RU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-3</w:t>
            </w:r>
            <w:r>
              <w:rPr>
                <w:sz w:val="24"/>
                <w:lang w:val="ru-RU"/>
              </w:rPr>
              <w:t>3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Недостаток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материала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67459" w:rsidRDefault="003925AC" w:rsidP="00C30857">
            <w:pPr>
              <w:pStyle w:val="TableParagraph"/>
              <w:ind w:left="418"/>
              <w:rPr>
                <w:sz w:val="24"/>
                <w:lang w:val="ru-RU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>35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Троекратное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повторение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позиции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418"/>
              <w:rPr>
                <w:sz w:val="24"/>
              </w:rPr>
            </w:pPr>
            <w:r>
              <w:rPr>
                <w:sz w:val="24"/>
                <w:lang w:val="ru-RU"/>
              </w:rPr>
              <w:t>36-37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Правило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50-ти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ходов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418"/>
              <w:rPr>
                <w:sz w:val="24"/>
              </w:rPr>
            </w:pPr>
            <w:r>
              <w:rPr>
                <w:sz w:val="24"/>
                <w:lang w:val="ru-RU"/>
              </w:rPr>
              <w:t>38-39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нотация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67459" w:rsidRDefault="003925AC" w:rsidP="00C30857">
            <w:pPr>
              <w:pStyle w:val="TableParagraph"/>
              <w:ind w:left="418"/>
              <w:rPr>
                <w:sz w:val="24"/>
                <w:lang w:val="ru-RU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  <w:lang w:val="ru-RU"/>
              </w:rPr>
              <w:t>0</w:t>
            </w:r>
            <w:r>
              <w:rPr>
                <w:sz w:val="24"/>
              </w:rPr>
              <w:t>-4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Ценность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шахматных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фигур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418"/>
              <w:rPr>
                <w:sz w:val="24"/>
              </w:rPr>
            </w:pPr>
            <w:r>
              <w:rPr>
                <w:sz w:val="24"/>
                <w:lang w:val="ru-RU"/>
              </w:rPr>
              <w:t>42-43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Вилка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67459" w:rsidRDefault="003925AC" w:rsidP="00C30857">
            <w:pPr>
              <w:pStyle w:val="TableParagraph"/>
              <w:ind w:left="41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44-45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Связка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67459" w:rsidRDefault="003925AC" w:rsidP="00C30857">
            <w:pPr>
              <w:pStyle w:val="TableParagraph"/>
              <w:ind w:left="41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46-49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Дебют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881CAB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67459" w:rsidRDefault="003925AC" w:rsidP="00C30857">
            <w:pPr>
              <w:pStyle w:val="TableParagraph"/>
              <w:ind w:left="41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50-53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Миттельшпиль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593AE6" w:rsidRDefault="00593AE6" w:rsidP="00593AE6">
      <w:pPr>
        <w:widowControl/>
        <w:autoSpaceDE/>
        <w:autoSpaceDN/>
        <w:rPr>
          <w:sz w:val="24"/>
        </w:rPr>
        <w:sectPr w:rsidR="00593AE6" w:rsidSect="003925AC">
          <w:pgSz w:w="11910" w:h="16840"/>
          <w:pgMar w:top="660" w:right="1100" w:bottom="709" w:left="780" w:header="0" w:footer="594" w:gutter="0"/>
          <w:cols w:space="720"/>
        </w:sectPr>
      </w:pPr>
    </w:p>
    <w:p w:rsidR="00593AE6" w:rsidRDefault="00593AE6" w:rsidP="00593AE6">
      <w:pPr>
        <w:pStyle w:val="a3"/>
        <w:spacing w:before="9"/>
        <w:rPr>
          <w:b/>
          <w:sz w:val="11"/>
        </w:rPr>
      </w:pPr>
    </w:p>
    <w:tbl>
      <w:tblPr>
        <w:tblStyle w:val="TableNormal"/>
        <w:tblW w:w="9958" w:type="dxa"/>
        <w:tblInd w:w="39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1392"/>
        <w:gridCol w:w="4030"/>
        <w:gridCol w:w="2977"/>
        <w:gridCol w:w="1559"/>
      </w:tblGrid>
      <w:tr w:rsidR="00593AE6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Pr="00DE1CE0" w:rsidRDefault="00DE1CE0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54-57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Эндшпиль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Pr="00DA2A99" w:rsidRDefault="00DA2A99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Pr="00DE1CE0" w:rsidRDefault="00DE1CE0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58-59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Линейный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Pr="00DE1CE0" w:rsidRDefault="00DE1CE0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60-61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Мат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ферзем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Pr="00DE1CE0" w:rsidRDefault="00DE1CE0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62-63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Мат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ладьей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Pr="00DE1CE0" w:rsidRDefault="00DE1CE0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64-65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Мат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двумя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слонами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Pr="00DE1CE0" w:rsidRDefault="00DE1CE0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66-67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Разнообразие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матовых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конструкций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Pr="00DA2A99" w:rsidRDefault="00DA2A99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Pr="00DE1CE0" w:rsidRDefault="00DE1CE0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68-69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этикет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Pr="00DE1CE0" w:rsidRDefault="00DE1CE0">
            <w:pPr>
              <w:pStyle w:val="TableParagraph"/>
              <w:ind w:left="142" w:right="12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70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часы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Pr="0004249A" w:rsidRDefault="0004249A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71-72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контроль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Pr="0004249A" w:rsidRDefault="0004249A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73-74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турниры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Pr="0004249A" w:rsidRDefault="0004249A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75-76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звания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рейтинги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Pr="0004249A" w:rsidRDefault="0004249A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77-80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турнир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Pr="00DA2A99" w:rsidRDefault="00DA2A99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Pr="0004249A" w:rsidRDefault="0004249A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81-82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Угроза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Pr="00DA2A99" w:rsidRDefault="00DA2A99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Pr="0004249A" w:rsidRDefault="0004249A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83-84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Темп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Pr="00DA2A99" w:rsidRDefault="00DA2A99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Pr="0004249A" w:rsidRDefault="0004249A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85-86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Промежуточный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ход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593AE6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Pr="009C454D" w:rsidRDefault="009C454D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87-88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Форсированная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hideMark/>
          </w:tcPr>
          <w:p w:rsidR="00593AE6" w:rsidRDefault="00593AE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593AE6" w:rsidRDefault="00593AE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9C454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89-90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Дебютные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катастрофы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9C454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91-92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Вилка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связка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повторение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9C454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93-94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Отвлечение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9C454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95-96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Мат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один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ход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9C454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97-98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Открытое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нападение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9C454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99-100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Скрытое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нападение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(«</w:t>
            </w:r>
            <w:proofErr w:type="spellStart"/>
            <w:r>
              <w:rPr>
                <w:sz w:val="24"/>
              </w:rPr>
              <w:t>рентген</w:t>
            </w:r>
            <w:proofErr w:type="spellEnd"/>
            <w:r>
              <w:rPr>
                <w:sz w:val="24"/>
              </w:rPr>
              <w:t>»)</w:t>
            </w:r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63160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101-102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Завлечение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63160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103-104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Перекрытие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63160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105-106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Блокировка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63160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107-108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Мат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хода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593AE6" w:rsidRDefault="00593AE6" w:rsidP="00593AE6">
      <w:pPr>
        <w:widowControl/>
        <w:autoSpaceDE/>
        <w:autoSpaceDN/>
        <w:rPr>
          <w:sz w:val="24"/>
        </w:rPr>
        <w:sectPr w:rsidR="00593AE6" w:rsidSect="00881CAB">
          <w:pgSz w:w="11910" w:h="16840"/>
          <w:pgMar w:top="660" w:right="1100" w:bottom="1020" w:left="780" w:header="0" w:footer="594" w:gutter="0"/>
          <w:cols w:space="720"/>
        </w:sectPr>
      </w:pPr>
    </w:p>
    <w:p w:rsidR="00593AE6" w:rsidRDefault="00593AE6" w:rsidP="00593AE6">
      <w:pPr>
        <w:pStyle w:val="a3"/>
        <w:rPr>
          <w:b/>
          <w:sz w:val="20"/>
        </w:rPr>
      </w:pPr>
    </w:p>
    <w:p w:rsidR="00593AE6" w:rsidRDefault="00593AE6" w:rsidP="00593AE6">
      <w:pPr>
        <w:pStyle w:val="a3"/>
        <w:rPr>
          <w:b/>
          <w:sz w:val="20"/>
        </w:rPr>
      </w:pPr>
    </w:p>
    <w:p w:rsidR="00593AE6" w:rsidRDefault="00593AE6" w:rsidP="00593AE6">
      <w:pPr>
        <w:pStyle w:val="a3"/>
        <w:spacing w:before="9"/>
        <w:rPr>
          <w:b/>
          <w:sz w:val="11"/>
        </w:rPr>
      </w:pPr>
    </w:p>
    <w:tbl>
      <w:tblPr>
        <w:tblStyle w:val="TableNormal"/>
        <w:tblW w:w="9958" w:type="dxa"/>
        <w:tblInd w:w="39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1392"/>
        <w:gridCol w:w="4030"/>
        <w:gridCol w:w="2977"/>
        <w:gridCol w:w="1559"/>
      </w:tblGrid>
      <w:tr w:rsidR="003925AC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63160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109-110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Завоевание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поля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63160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111-112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Уничтожение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защиты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63160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113-114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Освобождение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линии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63160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115-116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Мат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хода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63160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117-118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Ограничение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подвижности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фигуры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DA2A99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63160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119-121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Пат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63160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122-124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Вечный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шах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63160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125-129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Основы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эндшпиля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3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63160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130-134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Сочетание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тактических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приемов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E64CD1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63160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135-141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турнир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E64CD1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925AC" w:rsidTr="003925AC">
        <w:trPr>
          <w:trHeight w:val="544"/>
        </w:trPr>
        <w:tc>
          <w:tcPr>
            <w:tcW w:w="139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63160D" w:rsidRDefault="003925AC" w:rsidP="00C30857">
            <w:pPr>
              <w:pStyle w:val="TableParagraph"/>
              <w:ind w:left="142" w:right="1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142-144</w:t>
            </w:r>
          </w:p>
        </w:tc>
        <w:tc>
          <w:tcPr>
            <w:tcW w:w="403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 w:rsidP="00C30857">
            <w:pPr>
              <w:pStyle w:val="TableParagraph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праздник</w:t>
            </w:r>
            <w:proofErr w:type="spellEnd"/>
          </w:p>
        </w:tc>
        <w:tc>
          <w:tcPr>
            <w:tcW w:w="2977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Pr="00015BAE" w:rsidRDefault="003925AC" w:rsidP="00C30857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3925AC" w:rsidRDefault="003925A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593AE6" w:rsidRDefault="00593AE6" w:rsidP="00593AE6">
      <w:pPr>
        <w:widowControl/>
        <w:autoSpaceDE/>
        <w:autoSpaceDN/>
        <w:rPr>
          <w:sz w:val="24"/>
        </w:rPr>
        <w:sectPr w:rsidR="00593AE6" w:rsidSect="00881CAB">
          <w:pgSz w:w="11910" w:h="16840"/>
          <w:pgMar w:top="660" w:right="1100" w:bottom="1020" w:left="780" w:header="0" w:footer="594" w:gutter="0"/>
          <w:cols w:space="720"/>
        </w:sectPr>
      </w:pPr>
    </w:p>
    <w:p w:rsidR="00593AE6" w:rsidRDefault="00593AE6" w:rsidP="003925AC">
      <w:pPr>
        <w:spacing w:before="90"/>
        <w:ind w:right="-284"/>
        <w:jc w:val="center"/>
        <w:rPr>
          <w:b/>
          <w:sz w:val="24"/>
        </w:rPr>
      </w:pPr>
      <w:r>
        <w:rPr>
          <w:b/>
          <w:sz w:val="24"/>
        </w:rPr>
        <w:lastRenderedPageBreak/>
        <w:t>Учебно-методический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комплект</w:t>
      </w:r>
    </w:p>
    <w:p w:rsidR="00593AE6" w:rsidRDefault="00593AE6" w:rsidP="00593AE6">
      <w:pPr>
        <w:pStyle w:val="a3"/>
        <w:rPr>
          <w:b/>
        </w:rPr>
      </w:pPr>
    </w:p>
    <w:p w:rsidR="00593AE6" w:rsidRDefault="00593AE6" w:rsidP="00593AE6">
      <w:pPr>
        <w:pStyle w:val="a5"/>
        <w:numPr>
          <w:ilvl w:val="0"/>
          <w:numId w:val="4"/>
        </w:numPr>
        <w:tabs>
          <w:tab w:val="left" w:pos="716"/>
        </w:tabs>
        <w:ind w:left="475" w:right="327" w:firstLine="0"/>
        <w:rPr>
          <w:sz w:val="24"/>
        </w:rPr>
      </w:pPr>
      <w:r>
        <w:rPr>
          <w:sz w:val="24"/>
        </w:rPr>
        <w:t>Шахматы.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курс.</w:t>
      </w:r>
      <w:r>
        <w:rPr>
          <w:spacing w:val="-1"/>
          <w:sz w:val="24"/>
        </w:rPr>
        <w:t xml:space="preserve"> </w:t>
      </w:r>
      <w:r>
        <w:rPr>
          <w:sz w:val="24"/>
        </w:rPr>
        <w:t>5-6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классы: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учебник/ П.А.</w:t>
      </w:r>
      <w:r>
        <w:rPr>
          <w:spacing w:val="-2"/>
          <w:sz w:val="24"/>
        </w:rPr>
        <w:t xml:space="preserve"> </w:t>
      </w:r>
      <w:r>
        <w:rPr>
          <w:sz w:val="24"/>
        </w:rPr>
        <w:t>Чернышев,</w:t>
      </w:r>
      <w:r>
        <w:rPr>
          <w:spacing w:val="-3"/>
          <w:sz w:val="24"/>
        </w:rPr>
        <w:t xml:space="preserve"> </w:t>
      </w:r>
      <w:r>
        <w:rPr>
          <w:sz w:val="24"/>
        </w:rPr>
        <w:t>М.И.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Викерчук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И.В.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Глек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А.С.</w:t>
      </w:r>
      <w:r>
        <w:rPr>
          <w:spacing w:val="-3"/>
          <w:sz w:val="24"/>
        </w:rPr>
        <w:t xml:space="preserve"> </w:t>
      </w:r>
      <w:r>
        <w:rPr>
          <w:sz w:val="24"/>
        </w:rPr>
        <w:t>Виноградов;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ред.</w:t>
      </w:r>
      <w:r>
        <w:rPr>
          <w:spacing w:val="-3"/>
          <w:sz w:val="24"/>
        </w:rPr>
        <w:t xml:space="preserve"> </w:t>
      </w:r>
      <w:r>
        <w:rPr>
          <w:sz w:val="24"/>
        </w:rPr>
        <w:t>И.В.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Глека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57"/>
          <w:sz w:val="24"/>
        </w:rPr>
        <w:t xml:space="preserve"> </w:t>
      </w:r>
      <w:r>
        <w:rPr>
          <w:sz w:val="24"/>
        </w:rPr>
        <w:t>Дрофа,</w:t>
      </w:r>
      <w:r>
        <w:rPr>
          <w:spacing w:val="-1"/>
          <w:sz w:val="24"/>
        </w:rPr>
        <w:t xml:space="preserve"> </w:t>
      </w:r>
      <w:r>
        <w:rPr>
          <w:sz w:val="24"/>
        </w:rPr>
        <w:t>2019.</w:t>
      </w:r>
    </w:p>
    <w:p w:rsidR="00593AE6" w:rsidRDefault="00593AE6" w:rsidP="00593AE6">
      <w:pPr>
        <w:pStyle w:val="a5"/>
        <w:numPr>
          <w:ilvl w:val="0"/>
          <w:numId w:val="4"/>
        </w:numPr>
        <w:tabs>
          <w:tab w:val="left" w:pos="716"/>
        </w:tabs>
        <w:ind w:left="475" w:right="393" w:firstLine="0"/>
        <w:rPr>
          <w:sz w:val="24"/>
        </w:rPr>
      </w:pPr>
      <w:r>
        <w:rPr>
          <w:sz w:val="24"/>
        </w:rPr>
        <w:t>Шахматы.</w:t>
      </w:r>
      <w:r>
        <w:rPr>
          <w:spacing w:val="-2"/>
          <w:sz w:val="24"/>
        </w:rPr>
        <w:t xml:space="preserve"> </w:t>
      </w:r>
      <w:r>
        <w:rPr>
          <w:sz w:val="24"/>
        </w:rPr>
        <w:t>Тактика.</w:t>
      </w:r>
      <w:r>
        <w:rPr>
          <w:spacing w:val="-2"/>
          <w:sz w:val="24"/>
        </w:rPr>
        <w:t xml:space="preserve"> </w:t>
      </w:r>
      <w:r>
        <w:rPr>
          <w:sz w:val="24"/>
        </w:rPr>
        <w:t>7-9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классы: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учебник/</w:t>
      </w:r>
      <w:r>
        <w:rPr>
          <w:spacing w:val="-1"/>
          <w:sz w:val="24"/>
        </w:rPr>
        <w:t xml:space="preserve"> </w:t>
      </w:r>
      <w:r>
        <w:rPr>
          <w:sz w:val="24"/>
        </w:rPr>
        <w:t>П.А.</w:t>
      </w:r>
      <w:r>
        <w:rPr>
          <w:spacing w:val="-2"/>
          <w:sz w:val="24"/>
        </w:rPr>
        <w:t xml:space="preserve"> </w:t>
      </w:r>
      <w:r>
        <w:rPr>
          <w:sz w:val="24"/>
        </w:rPr>
        <w:t>Чернышев,</w:t>
      </w:r>
      <w:r>
        <w:rPr>
          <w:spacing w:val="-2"/>
          <w:sz w:val="24"/>
        </w:rPr>
        <w:t xml:space="preserve"> </w:t>
      </w:r>
      <w:r>
        <w:rPr>
          <w:sz w:val="24"/>
        </w:rPr>
        <w:t>М.И.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Викерчук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И.В.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Глек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А.С.</w:t>
      </w:r>
      <w:r>
        <w:rPr>
          <w:spacing w:val="-2"/>
          <w:sz w:val="24"/>
        </w:rPr>
        <w:t xml:space="preserve"> </w:t>
      </w:r>
      <w:r>
        <w:rPr>
          <w:sz w:val="24"/>
        </w:rPr>
        <w:t>Виноградов;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ред.</w:t>
      </w:r>
      <w:r>
        <w:rPr>
          <w:spacing w:val="-2"/>
          <w:sz w:val="24"/>
        </w:rPr>
        <w:t xml:space="preserve"> </w:t>
      </w:r>
      <w:r>
        <w:rPr>
          <w:sz w:val="24"/>
        </w:rPr>
        <w:t>И.В.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Глека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r>
        <w:rPr>
          <w:sz w:val="24"/>
        </w:rPr>
        <w:t>Дрофа,</w:t>
      </w:r>
      <w:r>
        <w:rPr>
          <w:spacing w:val="-57"/>
          <w:sz w:val="24"/>
        </w:rPr>
        <w:t xml:space="preserve"> </w:t>
      </w:r>
      <w:r>
        <w:rPr>
          <w:sz w:val="24"/>
        </w:rPr>
        <w:t>2019.</w:t>
      </w:r>
    </w:p>
    <w:p w:rsidR="00593AE6" w:rsidRDefault="00593AE6" w:rsidP="00593AE6">
      <w:pPr>
        <w:pStyle w:val="a5"/>
        <w:numPr>
          <w:ilvl w:val="0"/>
          <w:numId w:val="4"/>
        </w:numPr>
        <w:tabs>
          <w:tab w:val="left" w:pos="716"/>
        </w:tabs>
        <w:ind w:left="475" w:right="189" w:firstLine="0"/>
        <w:rPr>
          <w:sz w:val="24"/>
        </w:rPr>
      </w:pPr>
      <w:r>
        <w:rPr>
          <w:sz w:val="24"/>
        </w:rPr>
        <w:t>Шахматы.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курс.</w:t>
      </w:r>
      <w:r>
        <w:rPr>
          <w:spacing w:val="-2"/>
          <w:sz w:val="24"/>
        </w:rPr>
        <w:t xml:space="preserve"> </w:t>
      </w:r>
      <w:r>
        <w:rPr>
          <w:sz w:val="24"/>
        </w:rPr>
        <w:t>Тактика. 5—9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классы</w:t>
      </w:r>
      <w:proofErr w:type="gramStart"/>
      <w:r>
        <w:rPr>
          <w:sz w:val="24"/>
        </w:rPr>
        <w:t xml:space="preserve"> :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П.</w:t>
      </w:r>
      <w:r>
        <w:rPr>
          <w:spacing w:val="-3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Чернышева,</w:t>
      </w:r>
      <w:r>
        <w:rPr>
          <w:spacing w:val="-3"/>
          <w:sz w:val="24"/>
        </w:rPr>
        <w:t xml:space="preserve"> </w:t>
      </w:r>
      <w:r>
        <w:rPr>
          <w:sz w:val="24"/>
        </w:rPr>
        <w:t>М.</w:t>
      </w:r>
      <w:r>
        <w:rPr>
          <w:spacing w:val="-2"/>
          <w:sz w:val="24"/>
        </w:rPr>
        <w:t xml:space="preserve"> </w:t>
      </w:r>
      <w:r>
        <w:rPr>
          <w:sz w:val="24"/>
        </w:rPr>
        <w:t>И.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Викерчука</w:t>
      </w:r>
      <w:proofErr w:type="spellEnd"/>
      <w:r>
        <w:rPr>
          <w:sz w:val="24"/>
        </w:rPr>
        <w:t>, И.</w:t>
      </w:r>
      <w:r>
        <w:rPr>
          <w:spacing w:val="-3"/>
          <w:sz w:val="24"/>
        </w:rPr>
        <w:t xml:space="preserve"> </w:t>
      </w:r>
      <w:r>
        <w:rPr>
          <w:sz w:val="24"/>
        </w:rPr>
        <w:t>В.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Глевк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А.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С. Виноградова «Шахматы. Начальный курс. 5—6 классы» и «Шахматы. Тактика. 7—9 классы» / П. А. Чернышев, И. В. </w:t>
      </w:r>
      <w:proofErr w:type="spellStart"/>
      <w:r>
        <w:rPr>
          <w:sz w:val="24"/>
        </w:rPr>
        <w:t>Глек</w:t>
      </w:r>
      <w:proofErr w:type="spellEnd"/>
      <w:r>
        <w:rPr>
          <w:sz w:val="24"/>
        </w:rPr>
        <w:t>, М. И.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Викерчук</w:t>
      </w:r>
      <w:proofErr w:type="spellEnd"/>
      <w:proofErr w:type="gramStart"/>
      <w:r>
        <w:rPr>
          <w:spacing w:val="2"/>
          <w:sz w:val="24"/>
        </w:rPr>
        <w:t xml:space="preserve"> </w:t>
      </w:r>
      <w:r>
        <w:rPr>
          <w:sz w:val="24"/>
        </w:rPr>
        <w:t>;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под ред.</w:t>
      </w:r>
      <w:r>
        <w:rPr>
          <w:spacing w:val="1"/>
          <w:sz w:val="24"/>
        </w:rPr>
        <w:t xml:space="preserve"> </w:t>
      </w:r>
      <w:r>
        <w:rPr>
          <w:sz w:val="24"/>
        </w:rPr>
        <w:t>И. В.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Глека</w:t>
      </w:r>
      <w:proofErr w:type="spellEnd"/>
      <w:r>
        <w:rPr>
          <w:sz w:val="24"/>
        </w:rPr>
        <w:t>.</w:t>
      </w:r>
      <w:r>
        <w:rPr>
          <w:spacing w:val="3"/>
          <w:sz w:val="24"/>
        </w:rPr>
        <w:t xml:space="preserve"> </w:t>
      </w:r>
      <w:r>
        <w:rPr>
          <w:sz w:val="24"/>
        </w:rPr>
        <w:t>— М.: Дрофа, 2019.</w:t>
      </w:r>
    </w:p>
    <w:p w:rsidR="00593AE6" w:rsidRDefault="00593AE6"/>
    <w:p w:rsidR="00583CA5" w:rsidRDefault="00583CA5"/>
    <w:p w:rsidR="00583CA5" w:rsidRDefault="00583CA5"/>
    <w:p w:rsidR="00583CA5" w:rsidRDefault="00583CA5"/>
    <w:p w:rsidR="00583CA5" w:rsidRDefault="00583CA5"/>
    <w:p w:rsidR="00583CA5" w:rsidRDefault="00583CA5"/>
    <w:p w:rsidR="00583CA5" w:rsidRDefault="00583CA5"/>
    <w:p w:rsidR="00583CA5" w:rsidRDefault="00583CA5"/>
    <w:p w:rsidR="00583CA5" w:rsidRDefault="00583CA5" w:rsidP="00583CA5">
      <w:pPr>
        <w:jc w:val="center"/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3925AC" w:rsidRDefault="003925AC" w:rsidP="00A05CDB">
      <w:pPr>
        <w:jc w:val="center"/>
        <w:rPr>
          <w:sz w:val="32"/>
          <w:szCs w:val="32"/>
        </w:rPr>
      </w:pPr>
    </w:p>
    <w:p w:rsidR="00583CA5" w:rsidRDefault="00583CA5" w:rsidP="00A05CDB">
      <w:pPr>
        <w:jc w:val="center"/>
        <w:rPr>
          <w:sz w:val="32"/>
          <w:szCs w:val="32"/>
        </w:rPr>
      </w:pPr>
      <w:r w:rsidRPr="00583CA5">
        <w:rPr>
          <w:sz w:val="32"/>
          <w:szCs w:val="32"/>
        </w:rPr>
        <w:lastRenderedPageBreak/>
        <w:t>Список учеников</w:t>
      </w:r>
    </w:p>
    <w:p w:rsidR="00583CA5" w:rsidRPr="00583CA5" w:rsidRDefault="00583CA5" w:rsidP="00A05CDB">
      <w:pPr>
        <w:jc w:val="center"/>
        <w:rPr>
          <w:sz w:val="32"/>
          <w:szCs w:val="32"/>
        </w:rPr>
      </w:pPr>
    </w:p>
    <w:tbl>
      <w:tblPr>
        <w:tblStyle w:val="a6"/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2552"/>
        <w:gridCol w:w="1843"/>
      </w:tblGrid>
      <w:tr w:rsidR="00A05CDB" w:rsidRPr="00583CA5" w:rsidTr="003925AC">
        <w:trPr>
          <w:trHeight w:val="360"/>
        </w:trPr>
        <w:tc>
          <w:tcPr>
            <w:tcW w:w="851" w:type="dxa"/>
          </w:tcPr>
          <w:p w:rsidR="00A05CDB" w:rsidRDefault="00A05CDB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№</w:t>
            </w:r>
          </w:p>
          <w:p w:rsidR="00A05CDB" w:rsidRPr="00583CA5" w:rsidRDefault="00A05CDB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п/п</w:t>
            </w:r>
          </w:p>
        </w:tc>
        <w:tc>
          <w:tcPr>
            <w:tcW w:w="4961" w:type="dxa"/>
          </w:tcPr>
          <w:p w:rsidR="00A05CDB" w:rsidRPr="00583CA5" w:rsidRDefault="00A05CDB" w:rsidP="00A05CDB">
            <w:pPr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ФИО ученика</w:t>
            </w:r>
          </w:p>
        </w:tc>
        <w:tc>
          <w:tcPr>
            <w:tcW w:w="2552" w:type="dxa"/>
          </w:tcPr>
          <w:p w:rsidR="00A05CDB" w:rsidRPr="00583CA5" w:rsidRDefault="00A05CDB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Дата рождения</w:t>
            </w:r>
          </w:p>
        </w:tc>
        <w:tc>
          <w:tcPr>
            <w:tcW w:w="1843" w:type="dxa"/>
          </w:tcPr>
          <w:p w:rsidR="00A05CDB" w:rsidRPr="00583CA5" w:rsidRDefault="00A05CDB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Класс</w:t>
            </w:r>
          </w:p>
        </w:tc>
      </w:tr>
      <w:tr w:rsidR="008238CC" w:rsidRPr="00583CA5" w:rsidTr="003925AC">
        <w:trPr>
          <w:trHeight w:val="535"/>
        </w:trPr>
        <w:tc>
          <w:tcPr>
            <w:tcW w:w="851" w:type="dxa"/>
          </w:tcPr>
          <w:p w:rsidR="008238CC" w:rsidRDefault="008238CC" w:rsidP="00A05CDB">
            <w:pPr>
              <w:widowControl/>
              <w:autoSpaceDE/>
              <w:autoSpaceDN/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4961" w:type="dxa"/>
          </w:tcPr>
          <w:p w:rsidR="008238CC" w:rsidRDefault="008238CC" w:rsidP="004A14F5">
            <w:pPr>
              <w:rPr>
                <w:color w:val="000000"/>
                <w:sz w:val="32"/>
                <w:szCs w:val="32"/>
                <w:lang w:eastAsia="ru-RU"/>
              </w:rPr>
            </w:pP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Гиззатуллин</w:t>
            </w:r>
            <w:proofErr w:type="spellEnd"/>
            <w:r w:rsidRPr="00583CA5">
              <w:rPr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Фаиль</w:t>
            </w:r>
            <w:proofErr w:type="spellEnd"/>
            <w:r w:rsidRPr="00583CA5">
              <w:rPr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Шамилевич</w:t>
            </w:r>
            <w:proofErr w:type="spellEnd"/>
          </w:p>
        </w:tc>
        <w:tc>
          <w:tcPr>
            <w:tcW w:w="2552" w:type="dxa"/>
          </w:tcPr>
          <w:p w:rsidR="008238CC" w:rsidRPr="00ED50FF" w:rsidRDefault="008238CC" w:rsidP="00AA37C3">
            <w:pPr>
              <w:jc w:val="center"/>
              <w:rPr>
                <w:sz w:val="32"/>
                <w:szCs w:val="32"/>
                <w:lang w:val="tt-RU"/>
              </w:rPr>
            </w:pPr>
            <w:r w:rsidRPr="00ED50FF">
              <w:rPr>
                <w:sz w:val="32"/>
                <w:szCs w:val="32"/>
                <w:lang w:val="tt-RU"/>
              </w:rPr>
              <w:t>09.07.2007.</w:t>
            </w:r>
          </w:p>
        </w:tc>
        <w:tc>
          <w:tcPr>
            <w:tcW w:w="1843" w:type="dxa"/>
          </w:tcPr>
          <w:p w:rsidR="008238CC" w:rsidRDefault="008238CC" w:rsidP="00A05CDB">
            <w:pPr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8</w:t>
            </w:r>
          </w:p>
        </w:tc>
      </w:tr>
      <w:tr w:rsidR="008238CC" w:rsidRPr="00583CA5" w:rsidTr="003925AC">
        <w:tc>
          <w:tcPr>
            <w:tcW w:w="851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2</w:t>
            </w:r>
          </w:p>
        </w:tc>
        <w:tc>
          <w:tcPr>
            <w:tcW w:w="4961" w:type="dxa"/>
          </w:tcPr>
          <w:p w:rsidR="008238CC" w:rsidRPr="00583CA5" w:rsidRDefault="008238CC" w:rsidP="004A14F5">
            <w:pPr>
              <w:rPr>
                <w:rFonts w:eastAsiaTheme="minorHAnsi"/>
                <w:sz w:val="32"/>
                <w:szCs w:val="32"/>
                <w:lang w:val="tt-RU"/>
              </w:rPr>
            </w:pPr>
            <w:r w:rsidRPr="00583CA5">
              <w:rPr>
                <w:rFonts w:eastAsiaTheme="minorHAnsi"/>
                <w:sz w:val="32"/>
                <w:szCs w:val="32"/>
                <w:lang w:val="tt-RU"/>
              </w:rPr>
              <w:t>Зантимеров Камиль  Ильдарович</w:t>
            </w:r>
          </w:p>
        </w:tc>
        <w:tc>
          <w:tcPr>
            <w:tcW w:w="2552" w:type="dxa"/>
          </w:tcPr>
          <w:p w:rsidR="008238CC" w:rsidRPr="00ED50FF" w:rsidRDefault="008238CC" w:rsidP="00AA37C3">
            <w:pPr>
              <w:jc w:val="center"/>
              <w:rPr>
                <w:sz w:val="32"/>
                <w:szCs w:val="32"/>
                <w:lang w:val="tt-RU"/>
              </w:rPr>
            </w:pPr>
            <w:r w:rsidRPr="00ED50FF">
              <w:rPr>
                <w:sz w:val="32"/>
                <w:szCs w:val="32"/>
                <w:lang w:val="tt-RU"/>
              </w:rPr>
              <w:t>30.01.2008.</w:t>
            </w:r>
          </w:p>
        </w:tc>
        <w:tc>
          <w:tcPr>
            <w:tcW w:w="1843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8</w:t>
            </w:r>
          </w:p>
        </w:tc>
      </w:tr>
      <w:tr w:rsidR="008238CC" w:rsidRPr="00583CA5" w:rsidTr="003925AC">
        <w:tc>
          <w:tcPr>
            <w:tcW w:w="851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3</w:t>
            </w:r>
          </w:p>
        </w:tc>
        <w:tc>
          <w:tcPr>
            <w:tcW w:w="4961" w:type="dxa"/>
          </w:tcPr>
          <w:p w:rsidR="008238CC" w:rsidRPr="00583CA5" w:rsidRDefault="008238CC" w:rsidP="004A14F5">
            <w:pPr>
              <w:rPr>
                <w:rFonts w:eastAsiaTheme="minorHAnsi"/>
                <w:sz w:val="32"/>
                <w:szCs w:val="32"/>
                <w:lang w:val="tt-RU"/>
              </w:rPr>
            </w:pP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Миннивалиев</w:t>
            </w:r>
            <w:proofErr w:type="spellEnd"/>
            <w:r w:rsidRPr="00583CA5">
              <w:rPr>
                <w:color w:val="000000"/>
                <w:sz w:val="32"/>
                <w:szCs w:val="32"/>
                <w:lang w:eastAsia="ru-RU"/>
              </w:rPr>
              <w:t xml:space="preserve"> Ринат </w:t>
            </w: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Рифатович</w:t>
            </w:r>
            <w:proofErr w:type="spellEnd"/>
          </w:p>
        </w:tc>
        <w:tc>
          <w:tcPr>
            <w:tcW w:w="2552" w:type="dxa"/>
          </w:tcPr>
          <w:p w:rsidR="008238CC" w:rsidRPr="00ED50FF" w:rsidRDefault="008238CC" w:rsidP="00AA37C3">
            <w:pPr>
              <w:jc w:val="center"/>
              <w:rPr>
                <w:sz w:val="32"/>
                <w:szCs w:val="32"/>
                <w:lang w:val="tt-RU"/>
              </w:rPr>
            </w:pPr>
            <w:r w:rsidRPr="00ED50FF">
              <w:rPr>
                <w:sz w:val="32"/>
                <w:szCs w:val="32"/>
                <w:lang w:val="tt-RU"/>
              </w:rPr>
              <w:t>26.06.2007.</w:t>
            </w:r>
          </w:p>
        </w:tc>
        <w:tc>
          <w:tcPr>
            <w:tcW w:w="1843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8</w:t>
            </w:r>
          </w:p>
        </w:tc>
      </w:tr>
      <w:tr w:rsidR="008238CC" w:rsidRPr="00583CA5" w:rsidTr="003925AC">
        <w:tc>
          <w:tcPr>
            <w:tcW w:w="851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4961" w:type="dxa"/>
          </w:tcPr>
          <w:p w:rsidR="008238CC" w:rsidRPr="00583CA5" w:rsidRDefault="008238CC" w:rsidP="004A14F5">
            <w:pPr>
              <w:rPr>
                <w:color w:val="000000"/>
                <w:sz w:val="32"/>
                <w:szCs w:val="32"/>
                <w:lang w:eastAsia="ru-RU"/>
              </w:rPr>
            </w:pP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Нигм</w:t>
            </w:r>
            <w:proofErr w:type="spellEnd"/>
            <w:r w:rsidRPr="00583CA5">
              <w:rPr>
                <w:color w:val="000000"/>
                <w:sz w:val="32"/>
                <w:szCs w:val="32"/>
                <w:lang w:val="tt-RU" w:eastAsia="ru-RU"/>
              </w:rPr>
              <w:t>а</w:t>
            </w: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тзянов</w:t>
            </w:r>
            <w:proofErr w:type="spellEnd"/>
            <w:r w:rsidRPr="00583CA5">
              <w:rPr>
                <w:color w:val="000000"/>
                <w:sz w:val="32"/>
                <w:szCs w:val="32"/>
                <w:lang w:eastAsia="ru-RU"/>
              </w:rPr>
              <w:t xml:space="preserve">  Радик Владимирович</w:t>
            </w:r>
          </w:p>
        </w:tc>
        <w:tc>
          <w:tcPr>
            <w:tcW w:w="2552" w:type="dxa"/>
          </w:tcPr>
          <w:p w:rsidR="008238CC" w:rsidRPr="00ED50FF" w:rsidRDefault="008238CC" w:rsidP="00AA37C3">
            <w:pPr>
              <w:jc w:val="center"/>
              <w:rPr>
                <w:sz w:val="32"/>
                <w:szCs w:val="32"/>
                <w:lang w:val="tt-RU"/>
              </w:rPr>
            </w:pPr>
            <w:r w:rsidRPr="00ED50FF">
              <w:rPr>
                <w:sz w:val="32"/>
                <w:szCs w:val="32"/>
                <w:lang w:val="tt-RU"/>
              </w:rPr>
              <w:t>29.01.2008.</w:t>
            </w:r>
          </w:p>
        </w:tc>
        <w:tc>
          <w:tcPr>
            <w:tcW w:w="1843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8</w:t>
            </w:r>
          </w:p>
        </w:tc>
      </w:tr>
      <w:tr w:rsidR="008238CC" w:rsidRPr="00583CA5" w:rsidTr="003925AC">
        <w:tc>
          <w:tcPr>
            <w:tcW w:w="851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5</w:t>
            </w:r>
          </w:p>
        </w:tc>
        <w:tc>
          <w:tcPr>
            <w:tcW w:w="4961" w:type="dxa"/>
          </w:tcPr>
          <w:p w:rsidR="008238CC" w:rsidRPr="00583CA5" w:rsidRDefault="008238CC" w:rsidP="004A14F5">
            <w:pPr>
              <w:rPr>
                <w:rFonts w:eastAsiaTheme="minorHAnsi"/>
                <w:sz w:val="32"/>
                <w:szCs w:val="32"/>
                <w:lang w:val="tt-RU"/>
              </w:rPr>
            </w:pP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Сабирзянов</w:t>
            </w:r>
            <w:proofErr w:type="spellEnd"/>
            <w:r w:rsidRPr="00583CA5">
              <w:rPr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Айнур</w:t>
            </w:r>
            <w:proofErr w:type="spellEnd"/>
            <w:r w:rsidRPr="00583CA5">
              <w:rPr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Рафаилевич</w:t>
            </w:r>
            <w:proofErr w:type="spellEnd"/>
          </w:p>
        </w:tc>
        <w:tc>
          <w:tcPr>
            <w:tcW w:w="2552" w:type="dxa"/>
          </w:tcPr>
          <w:p w:rsidR="008238CC" w:rsidRPr="00ED50FF" w:rsidRDefault="008238CC" w:rsidP="00AA37C3">
            <w:pPr>
              <w:jc w:val="center"/>
              <w:rPr>
                <w:sz w:val="32"/>
                <w:szCs w:val="32"/>
                <w:lang w:val="tt-RU"/>
              </w:rPr>
            </w:pPr>
            <w:r w:rsidRPr="00ED50FF">
              <w:rPr>
                <w:sz w:val="32"/>
                <w:szCs w:val="32"/>
                <w:lang w:val="tt-RU"/>
              </w:rPr>
              <w:t>06.10.2007.</w:t>
            </w:r>
          </w:p>
        </w:tc>
        <w:tc>
          <w:tcPr>
            <w:tcW w:w="1843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8</w:t>
            </w:r>
          </w:p>
        </w:tc>
      </w:tr>
      <w:tr w:rsidR="008238CC" w:rsidRPr="00583CA5" w:rsidTr="003925AC">
        <w:tc>
          <w:tcPr>
            <w:tcW w:w="851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6</w:t>
            </w:r>
          </w:p>
        </w:tc>
        <w:tc>
          <w:tcPr>
            <w:tcW w:w="4961" w:type="dxa"/>
          </w:tcPr>
          <w:p w:rsidR="008238CC" w:rsidRPr="00583CA5" w:rsidRDefault="008238CC" w:rsidP="004A14F5">
            <w:pPr>
              <w:rPr>
                <w:rFonts w:eastAsiaTheme="minorHAnsi"/>
                <w:sz w:val="32"/>
                <w:szCs w:val="32"/>
                <w:lang w:val="tt-RU"/>
              </w:rPr>
            </w:pPr>
            <w:r w:rsidRPr="00583CA5">
              <w:rPr>
                <w:rFonts w:eastAsiaTheme="minorHAnsi"/>
                <w:sz w:val="32"/>
                <w:szCs w:val="32"/>
                <w:lang w:val="tt-RU"/>
              </w:rPr>
              <w:t>Фахрутдинов Динар Айдарович</w:t>
            </w:r>
          </w:p>
        </w:tc>
        <w:tc>
          <w:tcPr>
            <w:tcW w:w="2552" w:type="dxa"/>
          </w:tcPr>
          <w:p w:rsidR="008238CC" w:rsidRPr="00ED50FF" w:rsidRDefault="008238CC" w:rsidP="00AA37C3">
            <w:pPr>
              <w:jc w:val="center"/>
              <w:rPr>
                <w:sz w:val="32"/>
                <w:szCs w:val="32"/>
                <w:lang w:val="tt-RU"/>
              </w:rPr>
            </w:pPr>
            <w:r w:rsidRPr="00ED50FF">
              <w:rPr>
                <w:sz w:val="32"/>
                <w:szCs w:val="32"/>
                <w:lang w:val="tt-RU"/>
              </w:rPr>
              <w:t>14.10.2007.</w:t>
            </w:r>
          </w:p>
        </w:tc>
        <w:tc>
          <w:tcPr>
            <w:tcW w:w="1843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8</w:t>
            </w:r>
          </w:p>
        </w:tc>
      </w:tr>
      <w:tr w:rsidR="008238CC" w:rsidRPr="00583CA5" w:rsidTr="003925AC">
        <w:tc>
          <w:tcPr>
            <w:tcW w:w="851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7</w:t>
            </w:r>
          </w:p>
        </w:tc>
        <w:tc>
          <w:tcPr>
            <w:tcW w:w="4961" w:type="dxa"/>
          </w:tcPr>
          <w:p w:rsidR="008238CC" w:rsidRPr="00583CA5" w:rsidRDefault="008238CC" w:rsidP="004A14F5">
            <w:pPr>
              <w:rPr>
                <w:rFonts w:eastAsiaTheme="minorHAnsi"/>
                <w:sz w:val="32"/>
                <w:szCs w:val="32"/>
                <w:lang w:val="tt-RU"/>
              </w:rPr>
            </w:pP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Хуснуллина</w:t>
            </w:r>
            <w:proofErr w:type="spellEnd"/>
            <w:r w:rsidRPr="00583CA5">
              <w:rPr>
                <w:color w:val="000000"/>
                <w:sz w:val="32"/>
                <w:szCs w:val="32"/>
                <w:lang w:eastAsia="ru-RU"/>
              </w:rPr>
              <w:t xml:space="preserve"> Карим</w:t>
            </w:r>
            <w:r w:rsidRPr="00583CA5">
              <w:rPr>
                <w:color w:val="000000"/>
                <w:sz w:val="32"/>
                <w:szCs w:val="32"/>
                <w:lang w:val="tt-RU" w:eastAsia="ru-RU"/>
              </w:rPr>
              <w:t>а</w:t>
            </w:r>
            <w:r w:rsidRPr="00583CA5">
              <w:rPr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Равилевна</w:t>
            </w:r>
            <w:proofErr w:type="spellEnd"/>
          </w:p>
        </w:tc>
        <w:tc>
          <w:tcPr>
            <w:tcW w:w="2552" w:type="dxa"/>
          </w:tcPr>
          <w:p w:rsidR="008238CC" w:rsidRPr="00ED50FF" w:rsidRDefault="008238CC" w:rsidP="00AA37C3">
            <w:pPr>
              <w:jc w:val="center"/>
              <w:rPr>
                <w:sz w:val="32"/>
                <w:szCs w:val="32"/>
                <w:lang w:val="tt-RU"/>
              </w:rPr>
            </w:pPr>
            <w:r w:rsidRPr="00ED50FF">
              <w:rPr>
                <w:sz w:val="32"/>
                <w:szCs w:val="32"/>
                <w:lang w:val="tt-RU"/>
              </w:rPr>
              <w:t>21.10.2007.</w:t>
            </w:r>
          </w:p>
        </w:tc>
        <w:tc>
          <w:tcPr>
            <w:tcW w:w="1843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8</w:t>
            </w:r>
          </w:p>
        </w:tc>
      </w:tr>
      <w:tr w:rsidR="008238CC" w:rsidRPr="00583CA5" w:rsidTr="003925AC">
        <w:tc>
          <w:tcPr>
            <w:tcW w:w="851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8</w:t>
            </w:r>
          </w:p>
        </w:tc>
        <w:tc>
          <w:tcPr>
            <w:tcW w:w="4961" w:type="dxa"/>
          </w:tcPr>
          <w:p w:rsidR="008238CC" w:rsidRPr="00583CA5" w:rsidRDefault="008238CC" w:rsidP="004A14F5">
            <w:pPr>
              <w:rPr>
                <w:rFonts w:eastAsiaTheme="minorHAnsi"/>
                <w:sz w:val="32"/>
                <w:szCs w:val="32"/>
                <w:lang w:val="tt-RU"/>
              </w:rPr>
            </w:pP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Шарафиев</w:t>
            </w:r>
            <w:proofErr w:type="spellEnd"/>
            <w:r w:rsidRPr="00583CA5">
              <w:rPr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Ильназ</w:t>
            </w:r>
            <w:proofErr w:type="spellEnd"/>
            <w:r w:rsidRPr="00583CA5">
              <w:rPr>
                <w:color w:val="000000"/>
                <w:sz w:val="32"/>
                <w:szCs w:val="32"/>
                <w:lang w:eastAsia="ru-RU"/>
              </w:rPr>
              <w:t xml:space="preserve"> Ильяс</w:t>
            </w:r>
            <w:r w:rsidRPr="00583CA5">
              <w:rPr>
                <w:color w:val="000000"/>
                <w:sz w:val="32"/>
                <w:szCs w:val="32"/>
                <w:lang w:val="tt-RU" w:eastAsia="ru-RU"/>
              </w:rPr>
              <w:t>ович</w:t>
            </w:r>
          </w:p>
        </w:tc>
        <w:tc>
          <w:tcPr>
            <w:tcW w:w="2552" w:type="dxa"/>
          </w:tcPr>
          <w:p w:rsidR="008238CC" w:rsidRPr="00ED50FF" w:rsidRDefault="008238CC" w:rsidP="00AA37C3">
            <w:pPr>
              <w:jc w:val="center"/>
              <w:rPr>
                <w:sz w:val="32"/>
                <w:szCs w:val="32"/>
                <w:lang w:val="tt-RU"/>
              </w:rPr>
            </w:pPr>
            <w:r w:rsidRPr="00ED50FF">
              <w:rPr>
                <w:sz w:val="32"/>
                <w:szCs w:val="32"/>
                <w:lang w:val="tt-RU"/>
              </w:rPr>
              <w:t>07.04.2007.</w:t>
            </w:r>
          </w:p>
        </w:tc>
        <w:tc>
          <w:tcPr>
            <w:tcW w:w="1843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8</w:t>
            </w:r>
          </w:p>
        </w:tc>
      </w:tr>
      <w:tr w:rsidR="008238CC" w:rsidRPr="00583CA5" w:rsidTr="003925AC">
        <w:tc>
          <w:tcPr>
            <w:tcW w:w="851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</w:rPr>
            </w:pPr>
            <w:r>
              <w:rPr>
                <w:rFonts w:eastAsiaTheme="minorHAnsi"/>
                <w:sz w:val="32"/>
                <w:szCs w:val="32"/>
              </w:rPr>
              <w:t>9</w:t>
            </w:r>
          </w:p>
        </w:tc>
        <w:tc>
          <w:tcPr>
            <w:tcW w:w="4961" w:type="dxa"/>
          </w:tcPr>
          <w:p w:rsidR="008238CC" w:rsidRPr="00583CA5" w:rsidRDefault="008238CC" w:rsidP="004A14F5">
            <w:pPr>
              <w:rPr>
                <w:rFonts w:eastAsiaTheme="minorHAnsi"/>
                <w:sz w:val="32"/>
                <w:szCs w:val="32"/>
              </w:rPr>
            </w:pP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Яруллин</w:t>
            </w:r>
            <w:proofErr w:type="spellEnd"/>
            <w:r w:rsidRPr="00583CA5">
              <w:rPr>
                <w:color w:val="000000"/>
                <w:sz w:val="32"/>
                <w:szCs w:val="32"/>
                <w:lang w:val="en-US" w:eastAsia="ru-RU"/>
              </w:rPr>
              <w:t xml:space="preserve"> </w:t>
            </w: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Нарис</w:t>
            </w:r>
            <w:proofErr w:type="spellEnd"/>
            <w:r w:rsidRPr="00583CA5">
              <w:rPr>
                <w:color w:val="000000"/>
                <w:sz w:val="32"/>
                <w:szCs w:val="32"/>
                <w:lang w:val="en-US" w:eastAsia="ru-RU"/>
              </w:rPr>
              <w:t xml:space="preserve"> </w:t>
            </w: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Фаилевич</w:t>
            </w:r>
            <w:proofErr w:type="spellEnd"/>
          </w:p>
        </w:tc>
        <w:tc>
          <w:tcPr>
            <w:tcW w:w="2552" w:type="dxa"/>
          </w:tcPr>
          <w:p w:rsidR="008238CC" w:rsidRPr="00ED50FF" w:rsidRDefault="008238CC" w:rsidP="00AA37C3">
            <w:pPr>
              <w:jc w:val="center"/>
              <w:rPr>
                <w:sz w:val="32"/>
                <w:szCs w:val="32"/>
                <w:lang w:val="tt-RU"/>
              </w:rPr>
            </w:pPr>
            <w:r w:rsidRPr="00ED50FF">
              <w:rPr>
                <w:sz w:val="32"/>
                <w:szCs w:val="32"/>
                <w:lang w:val="tt-RU"/>
              </w:rPr>
              <w:t>27.03.2007.</w:t>
            </w:r>
          </w:p>
        </w:tc>
        <w:tc>
          <w:tcPr>
            <w:tcW w:w="1843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</w:rPr>
            </w:pPr>
            <w:r>
              <w:rPr>
                <w:rFonts w:eastAsiaTheme="minorHAnsi"/>
                <w:sz w:val="32"/>
                <w:szCs w:val="32"/>
              </w:rPr>
              <w:t>8</w:t>
            </w:r>
          </w:p>
        </w:tc>
      </w:tr>
      <w:tr w:rsidR="008238CC" w:rsidRPr="00583CA5" w:rsidTr="003925AC">
        <w:trPr>
          <w:trHeight w:val="465"/>
        </w:trPr>
        <w:tc>
          <w:tcPr>
            <w:tcW w:w="851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10</w:t>
            </w:r>
          </w:p>
        </w:tc>
        <w:tc>
          <w:tcPr>
            <w:tcW w:w="4961" w:type="dxa"/>
          </w:tcPr>
          <w:p w:rsidR="008238CC" w:rsidRPr="00583CA5" w:rsidRDefault="008238CC" w:rsidP="004A14F5">
            <w:pPr>
              <w:rPr>
                <w:rFonts w:eastAsiaTheme="minorHAnsi"/>
                <w:sz w:val="32"/>
                <w:szCs w:val="32"/>
                <w:lang w:val="tt-RU"/>
              </w:rPr>
            </w:pP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Яруллина</w:t>
            </w:r>
            <w:proofErr w:type="spellEnd"/>
            <w:r w:rsidRPr="00583CA5">
              <w:rPr>
                <w:color w:val="000000"/>
                <w:sz w:val="32"/>
                <w:szCs w:val="32"/>
                <w:lang w:val="en-US" w:eastAsia="ru-RU"/>
              </w:rPr>
              <w:t xml:space="preserve"> </w:t>
            </w: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Наргиз</w:t>
            </w:r>
            <w:proofErr w:type="spellEnd"/>
            <w:r w:rsidRPr="00583CA5">
              <w:rPr>
                <w:color w:val="000000"/>
                <w:sz w:val="32"/>
                <w:szCs w:val="32"/>
                <w:lang w:val="tt-RU" w:eastAsia="ru-RU"/>
              </w:rPr>
              <w:t>а</w:t>
            </w:r>
            <w:r w:rsidRPr="00583CA5">
              <w:rPr>
                <w:color w:val="000000"/>
                <w:sz w:val="32"/>
                <w:szCs w:val="32"/>
                <w:lang w:val="en-US" w:eastAsia="ru-RU"/>
              </w:rPr>
              <w:t xml:space="preserve"> </w:t>
            </w:r>
            <w:proofErr w:type="spellStart"/>
            <w:r w:rsidRPr="00583CA5">
              <w:rPr>
                <w:color w:val="000000"/>
                <w:sz w:val="32"/>
                <w:szCs w:val="32"/>
                <w:lang w:eastAsia="ru-RU"/>
              </w:rPr>
              <w:t>Фаилевна</w:t>
            </w:r>
            <w:proofErr w:type="spellEnd"/>
          </w:p>
        </w:tc>
        <w:tc>
          <w:tcPr>
            <w:tcW w:w="2552" w:type="dxa"/>
          </w:tcPr>
          <w:p w:rsidR="008238CC" w:rsidRPr="00ED50FF" w:rsidRDefault="008238CC" w:rsidP="00AA37C3">
            <w:pPr>
              <w:jc w:val="center"/>
              <w:rPr>
                <w:sz w:val="32"/>
                <w:szCs w:val="32"/>
                <w:lang w:val="tt-RU"/>
              </w:rPr>
            </w:pPr>
            <w:r w:rsidRPr="00ED50FF">
              <w:rPr>
                <w:sz w:val="32"/>
                <w:szCs w:val="32"/>
                <w:lang w:val="tt-RU"/>
              </w:rPr>
              <w:t>27.03.2007.</w:t>
            </w:r>
          </w:p>
        </w:tc>
        <w:tc>
          <w:tcPr>
            <w:tcW w:w="1843" w:type="dxa"/>
          </w:tcPr>
          <w:p w:rsidR="008238CC" w:rsidRPr="00583CA5" w:rsidRDefault="008238CC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8</w:t>
            </w:r>
          </w:p>
        </w:tc>
      </w:tr>
      <w:tr w:rsidR="00A05CDB" w:rsidRPr="00583CA5" w:rsidTr="003925AC">
        <w:trPr>
          <w:trHeight w:val="195"/>
        </w:trPr>
        <w:tc>
          <w:tcPr>
            <w:tcW w:w="851" w:type="dxa"/>
          </w:tcPr>
          <w:p w:rsidR="00A05CDB" w:rsidRPr="00583CA5" w:rsidRDefault="00A05CDB" w:rsidP="00A05CDB">
            <w:pPr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11</w:t>
            </w:r>
          </w:p>
        </w:tc>
        <w:tc>
          <w:tcPr>
            <w:tcW w:w="4961" w:type="dxa"/>
          </w:tcPr>
          <w:p w:rsidR="00A05CDB" w:rsidRPr="00583CA5" w:rsidRDefault="0033560E" w:rsidP="004A14F5">
            <w:pPr>
              <w:rPr>
                <w:color w:val="000000"/>
                <w:sz w:val="32"/>
                <w:szCs w:val="32"/>
                <w:lang w:eastAsia="ru-RU"/>
              </w:rPr>
            </w:pPr>
            <w:proofErr w:type="spellStart"/>
            <w:r>
              <w:rPr>
                <w:color w:val="000000"/>
                <w:sz w:val="32"/>
                <w:szCs w:val="32"/>
                <w:lang w:eastAsia="ru-RU"/>
              </w:rPr>
              <w:t>Нигматзянова</w:t>
            </w:r>
            <w:proofErr w:type="spellEnd"/>
            <w:r>
              <w:rPr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 w:val="32"/>
                <w:szCs w:val="32"/>
                <w:lang w:eastAsia="ru-RU"/>
              </w:rPr>
              <w:t>Рушания</w:t>
            </w:r>
            <w:proofErr w:type="spellEnd"/>
            <w:r>
              <w:rPr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 w:val="32"/>
                <w:szCs w:val="32"/>
                <w:lang w:eastAsia="ru-RU"/>
              </w:rPr>
              <w:t>Рифатовна</w:t>
            </w:r>
            <w:proofErr w:type="spellEnd"/>
          </w:p>
        </w:tc>
        <w:tc>
          <w:tcPr>
            <w:tcW w:w="2552" w:type="dxa"/>
          </w:tcPr>
          <w:p w:rsidR="00A05CDB" w:rsidRPr="00583CA5" w:rsidRDefault="0033560E" w:rsidP="00AA37C3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26.06.2006.</w:t>
            </w:r>
          </w:p>
        </w:tc>
        <w:tc>
          <w:tcPr>
            <w:tcW w:w="1843" w:type="dxa"/>
          </w:tcPr>
          <w:p w:rsidR="00A05CDB" w:rsidRPr="00583CA5" w:rsidRDefault="00A05CDB" w:rsidP="00A05CDB">
            <w:pPr>
              <w:widowControl/>
              <w:autoSpaceDE/>
              <w:autoSpaceDN/>
              <w:jc w:val="center"/>
              <w:rPr>
                <w:rFonts w:eastAsiaTheme="minorHAnsi"/>
                <w:sz w:val="32"/>
                <w:szCs w:val="32"/>
                <w:lang w:val="tt-RU"/>
              </w:rPr>
            </w:pPr>
            <w:r>
              <w:rPr>
                <w:rFonts w:eastAsiaTheme="minorHAnsi"/>
                <w:sz w:val="32"/>
                <w:szCs w:val="32"/>
                <w:lang w:val="tt-RU"/>
              </w:rPr>
              <w:t>9</w:t>
            </w:r>
          </w:p>
        </w:tc>
      </w:tr>
      <w:tr w:rsidR="00A05CDB" w:rsidRPr="00583CA5" w:rsidTr="003925AC">
        <w:trPr>
          <w:trHeight w:val="459"/>
        </w:trPr>
        <w:tc>
          <w:tcPr>
            <w:tcW w:w="851" w:type="dxa"/>
          </w:tcPr>
          <w:p w:rsidR="00A05CDB" w:rsidRPr="00583CA5" w:rsidRDefault="00A05CDB" w:rsidP="00A05CDB">
            <w:pPr>
              <w:widowControl/>
              <w:autoSpaceDE/>
              <w:autoSpaceDN/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12</w:t>
            </w:r>
          </w:p>
        </w:tc>
        <w:tc>
          <w:tcPr>
            <w:tcW w:w="4961" w:type="dxa"/>
          </w:tcPr>
          <w:p w:rsidR="00A05CDB" w:rsidRPr="00583CA5" w:rsidRDefault="0033560E" w:rsidP="00AA37C3">
            <w:pPr>
              <w:widowControl/>
              <w:autoSpaceDE/>
              <w:autoSpaceDN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 xml:space="preserve">Сулейманова </w:t>
            </w:r>
            <w:proofErr w:type="spellStart"/>
            <w:r>
              <w:rPr>
                <w:color w:val="000000"/>
                <w:sz w:val="32"/>
                <w:szCs w:val="32"/>
                <w:lang w:eastAsia="ru-RU"/>
              </w:rPr>
              <w:t>Камиля</w:t>
            </w:r>
            <w:proofErr w:type="spellEnd"/>
            <w:r>
              <w:rPr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 w:val="32"/>
                <w:szCs w:val="32"/>
                <w:lang w:eastAsia="ru-RU"/>
              </w:rPr>
              <w:t>Шамилевна</w:t>
            </w:r>
            <w:proofErr w:type="spellEnd"/>
          </w:p>
        </w:tc>
        <w:tc>
          <w:tcPr>
            <w:tcW w:w="2552" w:type="dxa"/>
          </w:tcPr>
          <w:p w:rsidR="00A05CDB" w:rsidRPr="00583CA5" w:rsidRDefault="0033560E" w:rsidP="00AA37C3">
            <w:pPr>
              <w:widowControl/>
              <w:autoSpaceDE/>
              <w:autoSpaceDN/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22.12.2006.</w:t>
            </w:r>
          </w:p>
        </w:tc>
        <w:tc>
          <w:tcPr>
            <w:tcW w:w="1843" w:type="dxa"/>
          </w:tcPr>
          <w:p w:rsidR="00A05CDB" w:rsidRPr="00583CA5" w:rsidRDefault="00A05CDB" w:rsidP="00A05CDB">
            <w:pPr>
              <w:widowControl/>
              <w:autoSpaceDE/>
              <w:autoSpaceDN/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9</w:t>
            </w:r>
          </w:p>
        </w:tc>
      </w:tr>
      <w:tr w:rsidR="00A05CDB" w:rsidRPr="00583CA5" w:rsidTr="003925AC">
        <w:trPr>
          <w:trHeight w:val="360"/>
        </w:trPr>
        <w:tc>
          <w:tcPr>
            <w:tcW w:w="851" w:type="dxa"/>
          </w:tcPr>
          <w:p w:rsidR="00A05CDB" w:rsidRDefault="00A05CDB" w:rsidP="00A05CDB">
            <w:pPr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13</w:t>
            </w:r>
          </w:p>
        </w:tc>
        <w:tc>
          <w:tcPr>
            <w:tcW w:w="4961" w:type="dxa"/>
          </w:tcPr>
          <w:p w:rsidR="00A05CDB" w:rsidRDefault="0033560E" w:rsidP="00AA37C3">
            <w:pPr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 xml:space="preserve">Сагдиев </w:t>
            </w:r>
            <w:proofErr w:type="spellStart"/>
            <w:r>
              <w:rPr>
                <w:color w:val="000000"/>
                <w:sz w:val="32"/>
                <w:szCs w:val="32"/>
                <w:lang w:eastAsia="ru-RU"/>
              </w:rPr>
              <w:t>Сайдаш</w:t>
            </w:r>
            <w:proofErr w:type="spellEnd"/>
            <w:r>
              <w:rPr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 w:val="32"/>
                <w:szCs w:val="32"/>
                <w:lang w:eastAsia="ru-RU"/>
              </w:rPr>
              <w:t>Раилевич</w:t>
            </w:r>
            <w:proofErr w:type="spellEnd"/>
          </w:p>
        </w:tc>
        <w:tc>
          <w:tcPr>
            <w:tcW w:w="2552" w:type="dxa"/>
          </w:tcPr>
          <w:p w:rsidR="00A05CDB" w:rsidRPr="00583CA5" w:rsidRDefault="0033560E" w:rsidP="00AA37C3">
            <w:pPr>
              <w:widowControl/>
              <w:autoSpaceDE/>
              <w:autoSpaceDN/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09.11.2006</w:t>
            </w:r>
          </w:p>
        </w:tc>
        <w:tc>
          <w:tcPr>
            <w:tcW w:w="1843" w:type="dxa"/>
          </w:tcPr>
          <w:p w:rsidR="00A05CDB" w:rsidRPr="00583CA5" w:rsidRDefault="00A05CDB" w:rsidP="00A05CDB">
            <w:pPr>
              <w:widowControl/>
              <w:autoSpaceDE/>
              <w:autoSpaceDN/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9</w:t>
            </w:r>
          </w:p>
        </w:tc>
      </w:tr>
      <w:tr w:rsidR="00A05CDB" w:rsidRPr="00583CA5" w:rsidTr="003925AC">
        <w:trPr>
          <w:trHeight w:val="361"/>
        </w:trPr>
        <w:tc>
          <w:tcPr>
            <w:tcW w:w="851" w:type="dxa"/>
          </w:tcPr>
          <w:p w:rsidR="00A05CDB" w:rsidRDefault="00A05CDB" w:rsidP="00A05CDB">
            <w:pPr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14</w:t>
            </w:r>
          </w:p>
        </w:tc>
        <w:tc>
          <w:tcPr>
            <w:tcW w:w="4961" w:type="dxa"/>
          </w:tcPr>
          <w:p w:rsidR="00A05CDB" w:rsidRDefault="0033560E" w:rsidP="00AA37C3">
            <w:pPr>
              <w:rPr>
                <w:color w:val="000000"/>
                <w:sz w:val="32"/>
                <w:szCs w:val="32"/>
                <w:lang w:eastAsia="ru-RU"/>
              </w:rPr>
            </w:pPr>
            <w:proofErr w:type="spellStart"/>
            <w:r>
              <w:rPr>
                <w:color w:val="000000"/>
                <w:sz w:val="32"/>
                <w:szCs w:val="32"/>
                <w:lang w:eastAsia="ru-RU"/>
              </w:rPr>
              <w:t>Шайхутдинов</w:t>
            </w:r>
            <w:proofErr w:type="spellEnd"/>
            <w:r>
              <w:rPr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 w:val="32"/>
                <w:szCs w:val="32"/>
                <w:lang w:eastAsia="ru-RU"/>
              </w:rPr>
              <w:t>Зуфар</w:t>
            </w:r>
            <w:proofErr w:type="spellEnd"/>
            <w:r>
              <w:rPr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 w:val="32"/>
                <w:szCs w:val="32"/>
                <w:lang w:eastAsia="ru-RU"/>
              </w:rPr>
              <w:t>Мунирович</w:t>
            </w:r>
            <w:proofErr w:type="spellEnd"/>
          </w:p>
        </w:tc>
        <w:tc>
          <w:tcPr>
            <w:tcW w:w="2552" w:type="dxa"/>
          </w:tcPr>
          <w:p w:rsidR="00A05CDB" w:rsidRPr="00583CA5" w:rsidRDefault="0033560E" w:rsidP="00AA37C3">
            <w:pPr>
              <w:widowControl/>
              <w:autoSpaceDE/>
              <w:autoSpaceDN/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24.12.2006.</w:t>
            </w:r>
          </w:p>
        </w:tc>
        <w:tc>
          <w:tcPr>
            <w:tcW w:w="1843" w:type="dxa"/>
          </w:tcPr>
          <w:p w:rsidR="00A05CDB" w:rsidRPr="00583CA5" w:rsidRDefault="00A05CDB" w:rsidP="00A05CDB">
            <w:pPr>
              <w:widowControl/>
              <w:autoSpaceDE/>
              <w:autoSpaceDN/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9</w:t>
            </w:r>
          </w:p>
        </w:tc>
      </w:tr>
      <w:tr w:rsidR="00A05CDB" w:rsidRPr="00583CA5" w:rsidTr="003925AC">
        <w:trPr>
          <w:trHeight w:val="315"/>
        </w:trPr>
        <w:tc>
          <w:tcPr>
            <w:tcW w:w="851" w:type="dxa"/>
          </w:tcPr>
          <w:p w:rsidR="00A05CDB" w:rsidRPr="00583CA5" w:rsidRDefault="00A05CDB" w:rsidP="00A05CDB">
            <w:pPr>
              <w:widowControl/>
              <w:autoSpaceDE/>
              <w:autoSpaceDN/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15</w:t>
            </w:r>
          </w:p>
        </w:tc>
        <w:tc>
          <w:tcPr>
            <w:tcW w:w="4961" w:type="dxa"/>
          </w:tcPr>
          <w:p w:rsidR="00A05CDB" w:rsidRPr="00583CA5" w:rsidRDefault="0033560E" w:rsidP="00AA37C3">
            <w:pPr>
              <w:widowControl/>
              <w:autoSpaceDE/>
              <w:autoSpaceDN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 xml:space="preserve">Юсупова </w:t>
            </w:r>
            <w:proofErr w:type="spellStart"/>
            <w:r>
              <w:rPr>
                <w:color w:val="000000"/>
                <w:sz w:val="32"/>
                <w:szCs w:val="32"/>
                <w:lang w:eastAsia="ru-RU"/>
              </w:rPr>
              <w:t>Эльвина</w:t>
            </w:r>
            <w:proofErr w:type="spellEnd"/>
            <w:r>
              <w:rPr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 w:val="32"/>
                <w:szCs w:val="32"/>
                <w:lang w:eastAsia="ru-RU"/>
              </w:rPr>
              <w:t>Умедовна</w:t>
            </w:r>
            <w:proofErr w:type="spellEnd"/>
            <w:r>
              <w:rPr>
                <w:color w:val="000000"/>
                <w:sz w:val="32"/>
                <w:szCs w:val="32"/>
                <w:lang w:eastAsia="ru-RU"/>
              </w:rPr>
              <w:t>.</w:t>
            </w:r>
          </w:p>
        </w:tc>
        <w:tc>
          <w:tcPr>
            <w:tcW w:w="2552" w:type="dxa"/>
          </w:tcPr>
          <w:p w:rsidR="00A05CDB" w:rsidRPr="00583CA5" w:rsidRDefault="00AA37C3" w:rsidP="00AA37C3">
            <w:pPr>
              <w:widowControl/>
              <w:autoSpaceDE/>
              <w:autoSpaceDN/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12.02.2007.</w:t>
            </w:r>
          </w:p>
        </w:tc>
        <w:tc>
          <w:tcPr>
            <w:tcW w:w="1843" w:type="dxa"/>
          </w:tcPr>
          <w:p w:rsidR="00A05CDB" w:rsidRPr="00583CA5" w:rsidRDefault="00A05CDB" w:rsidP="00A05CDB">
            <w:pPr>
              <w:widowControl/>
              <w:autoSpaceDE/>
              <w:autoSpaceDN/>
              <w:jc w:val="center"/>
              <w:rPr>
                <w:color w:val="000000"/>
                <w:sz w:val="32"/>
                <w:szCs w:val="32"/>
                <w:lang w:eastAsia="ru-RU"/>
              </w:rPr>
            </w:pPr>
            <w:r>
              <w:rPr>
                <w:color w:val="000000"/>
                <w:sz w:val="32"/>
                <w:szCs w:val="32"/>
                <w:lang w:eastAsia="ru-RU"/>
              </w:rPr>
              <w:t>9</w:t>
            </w:r>
          </w:p>
        </w:tc>
      </w:tr>
    </w:tbl>
    <w:p w:rsidR="00583CA5" w:rsidRDefault="00583CA5" w:rsidP="00A05CDB">
      <w:pPr>
        <w:jc w:val="center"/>
      </w:pPr>
    </w:p>
    <w:sectPr w:rsidR="00583CA5" w:rsidSect="003925AC">
      <w:pgSz w:w="11906" w:h="16838"/>
      <w:pgMar w:top="1134" w:right="1133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061DA"/>
    <w:multiLevelType w:val="hybridMultilevel"/>
    <w:tmpl w:val="4ABC5BCE"/>
    <w:lvl w:ilvl="0" w:tplc="71F8B246">
      <w:start w:val="1"/>
      <w:numFmt w:val="decimal"/>
      <w:lvlText w:val="%1."/>
      <w:lvlJc w:val="left"/>
      <w:pPr>
        <w:ind w:left="476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F6EB010">
      <w:numFmt w:val="bullet"/>
      <w:lvlText w:val="•"/>
      <w:lvlJc w:val="left"/>
      <w:pPr>
        <w:ind w:left="1947" w:hanging="240"/>
      </w:pPr>
      <w:rPr>
        <w:lang w:val="ru-RU" w:eastAsia="en-US" w:bidi="ar-SA"/>
      </w:rPr>
    </w:lvl>
    <w:lvl w:ilvl="2" w:tplc="066CA684">
      <w:numFmt w:val="bullet"/>
      <w:lvlText w:val="•"/>
      <w:lvlJc w:val="left"/>
      <w:pPr>
        <w:ind w:left="3415" w:hanging="240"/>
      </w:pPr>
      <w:rPr>
        <w:lang w:val="ru-RU" w:eastAsia="en-US" w:bidi="ar-SA"/>
      </w:rPr>
    </w:lvl>
    <w:lvl w:ilvl="3" w:tplc="C6B46352">
      <w:numFmt w:val="bullet"/>
      <w:lvlText w:val="•"/>
      <w:lvlJc w:val="left"/>
      <w:pPr>
        <w:ind w:left="4883" w:hanging="240"/>
      </w:pPr>
      <w:rPr>
        <w:lang w:val="ru-RU" w:eastAsia="en-US" w:bidi="ar-SA"/>
      </w:rPr>
    </w:lvl>
    <w:lvl w:ilvl="4" w:tplc="D55A76E4">
      <w:numFmt w:val="bullet"/>
      <w:lvlText w:val="•"/>
      <w:lvlJc w:val="left"/>
      <w:pPr>
        <w:ind w:left="6351" w:hanging="240"/>
      </w:pPr>
      <w:rPr>
        <w:lang w:val="ru-RU" w:eastAsia="en-US" w:bidi="ar-SA"/>
      </w:rPr>
    </w:lvl>
    <w:lvl w:ilvl="5" w:tplc="7868C73E">
      <w:numFmt w:val="bullet"/>
      <w:lvlText w:val="•"/>
      <w:lvlJc w:val="left"/>
      <w:pPr>
        <w:ind w:left="7818" w:hanging="240"/>
      </w:pPr>
      <w:rPr>
        <w:lang w:val="ru-RU" w:eastAsia="en-US" w:bidi="ar-SA"/>
      </w:rPr>
    </w:lvl>
    <w:lvl w:ilvl="6" w:tplc="33964FD0">
      <w:numFmt w:val="bullet"/>
      <w:lvlText w:val="•"/>
      <w:lvlJc w:val="left"/>
      <w:pPr>
        <w:ind w:left="9286" w:hanging="240"/>
      </w:pPr>
      <w:rPr>
        <w:lang w:val="ru-RU" w:eastAsia="en-US" w:bidi="ar-SA"/>
      </w:rPr>
    </w:lvl>
    <w:lvl w:ilvl="7" w:tplc="6AD61D60">
      <w:numFmt w:val="bullet"/>
      <w:lvlText w:val="•"/>
      <w:lvlJc w:val="left"/>
      <w:pPr>
        <w:ind w:left="10754" w:hanging="240"/>
      </w:pPr>
      <w:rPr>
        <w:lang w:val="ru-RU" w:eastAsia="en-US" w:bidi="ar-SA"/>
      </w:rPr>
    </w:lvl>
    <w:lvl w:ilvl="8" w:tplc="52562AEC">
      <w:numFmt w:val="bullet"/>
      <w:lvlText w:val="•"/>
      <w:lvlJc w:val="left"/>
      <w:pPr>
        <w:ind w:left="12222" w:hanging="240"/>
      </w:pPr>
      <w:rPr>
        <w:lang w:val="ru-RU" w:eastAsia="en-US" w:bidi="ar-SA"/>
      </w:rPr>
    </w:lvl>
  </w:abstractNum>
  <w:abstractNum w:abstractNumId="1">
    <w:nsid w:val="7CD0154D"/>
    <w:multiLevelType w:val="hybridMultilevel"/>
    <w:tmpl w:val="D52697A8"/>
    <w:lvl w:ilvl="0" w:tplc="AD9A9216">
      <w:numFmt w:val="bullet"/>
      <w:lvlText w:val=""/>
      <w:lvlJc w:val="left"/>
      <w:pPr>
        <w:ind w:left="476" w:hanging="1080"/>
      </w:pPr>
      <w:rPr>
        <w:rFonts w:ascii="Symbol" w:eastAsia="Symbol" w:hAnsi="Symbol" w:cs="Symbol" w:hint="default"/>
        <w:w w:val="89"/>
        <w:lang w:val="ru-RU" w:eastAsia="en-US" w:bidi="ar-SA"/>
      </w:rPr>
    </w:lvl>
    <w:lvl w:ilvl="1" w:tplc="E188B3F8">
      <w:start w:val="1"/>
      <w:numFmt w:val="decimal"/>
      <w:lvlText w:val="%2)"/>
      <w:lvlJc w:val="left"/>
      <w:pPr>
        <w:ind w:left="735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w w:val="100"/>
        <w:sz w:val="24"/>
        <w:szCs w:val="24"/>
        <w:lang w:val="ru-RU" w:eastAsia="en-US" w:bidi="ar-SA"/>
      </w:rPr>
    </w:lvl>
    <w:lvl w:ilvl="2" w:tplc="C598FBD2">
      <w:numFmt w:val="bullet"/>
      <w:lvlText w:val="•"/>
      <w:lvlJc w:val="left"/>
      <w:pPr>
        <w:ind w:left="2341" w:hanging="260"/>
      </w:pPr>
      <w:rPr>
        <w:lang w:val="ru-RU" w:eastAsia="en-US" w:bidi="ar-SA"/>
      </w:rPr>
    </w:lvl>
    <w:lvl w:ilvl="3" w:tplc="72D6178A">
      <w:numFmt w:val="bullet"/>
      <w:lvlText w:val="•"/>
      <w:lvlJc w:val="left"/>
      <w:pPr>
        <w:ind w:left="3943" w:hanging="260"/>
      </w:pPr>
      <w:rPr>
        <w:lang w:val="ru-RU" w:eastAsia="en-US" w:bidi="ar-SA"/>
      </w:rPr>
    </w:lvl>
    <w:lvl w:ilvl="4" w:tplc="6670427A">
      <w:numFmt w:val="bullet"/>
      <w:lvlText w:val="•"/>
      <w:lvlJc w:val="left"/>
      <w:pPr>
        <w:ind w:left="5545" w:hanging="260"/>
      </w:pPr>
      <w:rPr>
        <w:lang w:val="ru-RU" w:eastAsia="en-US" w:bidi="ar-SA"/>
      </w:rPr>
    </w:lvl>
    <w:lvl w:ilvl="5" w:tplc="D7348A86">
      <w:numFmt w:val="bullet"/>
      <w:lvlText w:val="•"/>
      <w:lvlJc w:val="left"/>
      <w:pPr>
        <w:ind w:left="7147" w:hanging="260"/>
      </w:pPr>
      <w:rPr>
        <w:lang w:val="ru-RU" w:eastAsia="en-US" w:bidi="ar-SA"/>
      </w:rPr>
    </w:lvl>
    <w:lvl w:ilvl="6" w:tplc="B7AA8E58">
      <w:numFmt w:val="bullet"/>
      <w:lvlText w:val="•"/>
      <w:lvlJc w:val="left"/>
      <w:pPr>
        <w:ind w:left="8749" w:hanging="260"/>
      </w:pPr>
      <w:rPr>
        <w:lang w:val="ru-RU" w:eastAsia="en-US" w:bidi="ar-SA"/>
      </w:rPr>
    </w:lvl>
    <w:lvl w:ilvl="7" w:tplc="45B24108">
      <w:numFmt w:val="bullet"/>
      <w:lvlText w:val="•"/>
      <w:lvlJc w:val="left"/>
      <w:pPr>
        <w:ind w:left="10351" w:hanging="260"/>
      </w:pPr>
      <w:rPr>
        <w:lang w:val="ru-RU" w:eastAsia="en-US" w:bidi="ar-SA"/>
      </w:rPr>
    </w:lvl>
    <w:lvl w:ilvl="8" w:tplc="59FEFBA2">
      <w:numFmt w:val="bullet"/>
      <w:lvlText w:val="•"/>
      <w:lvlJc w:val="left"/>
      <w:pPr>
        <w:ind w:left="11953" w:hanging="260"/>
      </w:pPr>
      <w:rPr>
        <w:lang w:val="ru-RU" w:eastAsia="en-US" w:bidi="ar-SA"/>
      </w:r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AE6"/>
    <w:rsid w:val="00015BAE"/>
    <w:rsid w:val="0004249A"/>
    <w:rsid w:val="000810F9"/>
    <w:rsid w:val="000C58D2"/>
    <w:rsid w:val="0025526D"/>
    <w:rsid w:val="0033560E"/>
    <w:rsid w:val="003925AC"/>
    <w:rsid w:val="00417298"/>
    <w:rsid w:val="00436C3D"/>
    <w:rsid w:val="004A14F5"/>
    <w:rsid w:val="00565013"/>
    <w:rsid w:val="00583CA5"/>
    <w:rsid w:val="00593AE6"/>
    <w:rsid w:val="006301D8"/>
    <w:rsid w:val="0063160D"/>
    <w:rsid w:val="00701C1B"/>
    <w:rsid w:val="007A5422"/>
    <w:rsid w:val="008238CC"/>
    <w:rsid w:val="00881CAB"/>
    <w:rsid w:val="009C454D"/>
    <w:rsid w:val="009F510E"/>
    <w:rsid w:val="00A01510"/>
    <w:rsid w:val="00A05CDB"/>
    <w:rsid w:val="00A13C6F"/>
    <w:rsid w:val="00A732B5"/>
    <w:rsid w:val="00AA37C3"/>
    <w:rsid w:val="00B832B5"/>
    <w:rsid w:val="00CD699D"/>
    <w:rsid w:val="00D67459"/>
    <w:rsid w:val="00D933F5"/>
    <w:rsid w:val="00DA2A99"/>
    <w:rsid w:val="00DA35DF"/>
    <w:rsid w:val="00DE1CE0"/>
    <w:rsid w:val="00E64CD1"/>
    <w:rsid w:val="00ED1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93A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93AE6"/>
    <w:pPr>
      <w:ind w:left="47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93AE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semiHidden/>
    <w:unhideWhenUsed/>
    <w:qFormat/>
    <w:rsid w:val="00593AE6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593AE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593AE6"/>
    <w:pPr>
      <w:ind w:left="476" w:hanging="284"/>
    </w:pPr>
  </w:style>
  <w:style w:type="paragraph" w:customStyle="1" w:styleId="TableParagraph">
    <w:name w:val="Table Paragraph"/>
    <w:basedOn w:val="a"/>
    <w:uiPriority w:val="1"/>
    <w:qFormat/>
    <w:rsid w:val="00593AE6"/>
    <w:pPr>
      <w:spacing w:before="84"/>
      <w:ind w:left="14"/>
    </w:pPr>
  </w:style>
  <w:style w:type="table" w:customStyle="1" w:styleId="TableNormal">
    <w:name w:val="Table Normal"/>
    <w:uiPriority w:val="2"/>
    <w:semiHidden/>
    <w:qFormat/>
    <w:rsid w:val="00593AE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59"/>
    <w:rsid w:val="00583C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81CA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81CA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93A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93AE6"/>
    <w:pPr>
      <w:ind w:left="47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93AE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semiHidden/>
    <w:unhideWhenUsed/>
    <w:qFormat/>
    <w:rsid w:val="00593AE6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593AE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593AE6"/>
    <w:pPr>
      <w:ind w:left="476" w:hanging="284"/>
    </w:pPr>
  </w:style>
  <w:style w:type="paragraph" w:customStyle="1" w:styleId="TableParagraph">
    <w:name w:val="Table Paragraph"/>
    <w:basedOn w:val="a"/>
    <w:uiPriority w:val="1"/>
    <w:qFormat/>
    <w:rsid w:val="00593AE6"/>
    <w:pPr>
      <w:spacing w:before="84"/>
      <w:ind w:left="14"/>
    </w:pPr>
  </w:style>
  <w:style w:type="table" w:customStyle="1" w:styleId="TableNormal">
    <w:name w:val="Table Normal"/>
    <w:uiPriority w:val="2"/>
    <w:semiHidden/>
    <w:qFormat/>
    <w:rsid w:val="00593AE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59"/>
    <w:rsid w:val="00583C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81CA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81CA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7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8DA514-D30D-4C1F-AA4D-E37CFAA3E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1719</Words>
  <Characters>9801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CVR17</cp:lastModifiedBy>
  <cp:revision>2</cp:revision>
  <dcterms:created xsi:type="dcterms:W3CDTF">2022-02-14T10:53:00Z</dcterms:created>
  <dcterms:modified xsi:type="dcterms:W3CDTF">2022-02-14T10:53:00Z</dcterms:modified>
</cp:coreProperties>
</file>